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19" w:rsidRDefault="00F16E19" w:rsidP="00F16E19">
      <w:pPr>
        <w:widowControl/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br w:type="page"/>
      </w:r>
      <w:r>
        <w:rPr>
          <w:rFonts w:ascii="Arial" w:hAnsi="Arial" w:cs="Arial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5939790" cy="8148126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СОДЕРЖАНИЕ</w:t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AF5CD0" w:rsidRDefault="00766155" w:rsidP="003C5481">
      <w:pPr>
        <w:pStyle w:val="Standard"/>
        <w:numPr>
          <w:ilvl w:val="0"/>
          <w:numId w:val="1"/>
        </w:numPr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ОБЩИЕ  ПОЛОЖЕНИЯ</w:t>
      </w:r>
    </w:p>
    <w:p w:rsidR="00766155" w:rsidRPr="00AF5CD0" w:rsidRDefault="00766155" w:rsidP="00C705EB">
      <w:pPr>
        <w:pStyle w:val="Standard"/>
        <w:numPr>
          <w:ilvl w:val="1"/>
          <w:numId w:val="2"/>
        </w:numPr>
        <w:tabs>
          <w:tab w:val="left" w:pos="284"/>
        </w:tabs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 xml:space="preserve">Основная образовательная программа среднего профессионального образования  по специальности </w:t>
      </w:r>
      <w:r w:rsidRPr="00AF5CD0">
        <w:rPr>
          <w:rFonts w:cs="Times New Roman"/>
          <w:b/>
          <w:bCs/>
          <w:szCs w:val="20"/>
          <w:lang w:val="ru-RU"/>
        </w:rPr>
        <w:t xml:space="preserve">43.02.11 </w:t>
      </w:r>
      <w:r w:rsidRPr="00AF5CD0">
        <w:rPr>
          <w:rFonts w:cs="Times New Roman"/>
          <w:szCs w:val="20"/>
          <w:lang w:val="ru-RU"/>
        </w:rPr>
        <w:t xml:space="preserve"> Гостиничный </w:t>
      </w:r>
      <w:r w:rsidR="00C705EB">
        <w:rPr>
          <w:rFonts w:cs="Times New Roman"/>
          <w:szCs w:val="20"/>
          <w:lang w:val="ru-RU"/>
        </w:rPr>
        <w:t>с</w:t>
      </w:r>
      <w:r w:rsidRPr="00AF5CD0">
        <w:rPr>
          <w:rFonts w:cs="Times New Roman"/>
          <w:szCs w:val="20"/>
          <w:lang w:val="ru-RU"/>
        </w:rPr>
        <w:t>ервис…………………………………….……………………………………….3</w:t>
      </w:r>
    </w:p>
    <w:p w:rsidR="00766155" w:rsidRPr="00AF5CD0" w:rsidRDefault="00766155" w:rsidP="003C5481">
      <w:pPr>
        <w:pStyle w:val="Standard"/>
        <w:numPr>
          <w:ilvl w:val="1"/>
          <w:numId w:val="2"/>
        </w:numPr>
        <w:tabs>
          <w:tab w:val="left" w:pos="284"/>
        </w:tabs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lastRenderedPageBreak/>
        <w:t xml:space="preserve">Нормативные документы для разработки  ООП СПО </w:t>
      </w:r>
      <w:r w:rsidRPr="00AF5CD0">
        <w:rPr>
          <w:rFonts w:cs="Times New Roman"/>
          <w:b/>
          <w:bCs/>
          <w:szCs w:val="20"/>
          <w:lang w:val="ru-RU"/>
        </w:rPr>
        <w:t xml:space="preserve">43.02.11 </w:t>
      </w:r>
      <w:r w:rsidRPr="00AF5CD0">
        <w:rPr>
          <w:rFonts w:cs="Times New Roman"/>
          <w:szCs w:val="20"/>
          <w:lang w:val="ru-RU"/>
        </w:rPr>
        <w:t>Гостиничный сервис……………………………………………………………………………..3</w:t>
      </w:r>
    </w:p>
    <w:p w:rsidR="00766155" w:rsidRPr="00AF5CD0" w:rsidRDefault="00766155" w:rsidP="003C5481">
      <w:pPr>
        <w:pStyle w:val="Standard"/>
        <w:numPr>
          <w:ilvl w:val="1"/>
          <w:numId w:val="2"/>
        </w:numPr>
        <w:tabs>
          <w:tab w:val="left" w:pos="284"/>
        </w:tabs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 xml:space="preserve">Общая характеристика основной образовательной программы среднего профессионального образования по специальности </w:t>
      </w:r>
      <w:r w:rsidRPr="00AF5CD0">
        <w:rPr>
          <w:rFonts w:cs="Times New Roman"/>
          <w:b/>
          <w:bCs/>
          <w:szCs w:val="20"/>
          <w:lang w:val="ru-RU"/>
        </w:rPr>
        <w:t xml:space="preserve">43.02.11 </w:t>
      </w:r>
      <w:r w:rsidRPr="00AF5CD0">
        <w:rPr>
          <w:rFonts w:cs="Times New Roman"/>
          <w:szCs w:val="20"/>
          <w:lang w:val="ru-RU"/>
        </w:rPr>
        <w:t>Гостиничный сервис………………………………………………………………….…………4</w:t>
      </w:r>
    </w:p>
    <w:p w:rsidR="00766155" w:rsidRPr="00AF5CD0" w:rsidRDefault="00766155" w:rsidP="003C5481">
      <w:pPr>
        <w:pStyle w:val="Standard"/>
        <w:numPr>
          <w:ilvl w:val="1"/>
          <w:numId w:val="2"/>
        </w:numPr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Требования к абитуриенту………………………………………….……4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pStyle w:val="Standard"/>
        <w:numPr>
          <w:ilvl w:val="0"/>
          <w:numId w:val="3"/>
        </w:numPr>
        <w:tabs>
          <w:tab w:val="left" w:pos="284"/>
        </w:tabs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 xml:space="preserve">ХАРАКТЕРИСТИКА ПРОФЕССИОНАЛЬНОЙ ДЕЯТЕЛЬНОСТИ ВЫПУСКНИКА ПО СПЕЦИАЛЬНОСТИ </w:t>
      </w:r>
      <w:r w:rsidRPr="00AF5CD0">
        <w:rPr>
          <w:rFonts w:cs="Times New Roman"/>
          <w:b/>
          <w:bCs/>
          <w:szCs w:val="20"/>
          <w:lang w:val="ru-RU"/>
        </w:rPr>
        <w:t xml:space="preserve">43.02.11 </w:t>
      </w:r>
      <w:r w:rsidRPr="00AF5CD0">
        <w:rPr>
          <w:rFonts w:cs="Times New Roman"/>
          <w:szCs w:val="20"/>
          <w:lang w:val="ru-RU"/>
        </w:rPr>
        <w:t>ГОСТИНИЧНЫЙ СЕРВИС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pStyle w:val="Standard"/>
        <w:numPr>
          <w:ilvl w:val="1"/>
          <w:numId w:val="4"/>
        </w:numPr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Характеристика профессиональной деятельности  выпускников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2.1.1 Область профессиональной деятельности  выпускника………………………………...............................................................4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2.1.2 Объекты профессиональной деятельности выпускника………………………………...............................................................4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2.1.3 Виды профессиональной деятельности выпускника……………………………………………………………….………5</w:t>
      </w:r>
    </w:p>
    <w:p w:rsidR="00766155" w:rsidRPr="00AF5CD0" w:rsidRDefault="00766155" w:rsidP="003C5481">
      <w:pPr>
        <w:pStyle w:val="Standard"/>
        <w:numPr>
          <w:ilvl w:val="1"/>
          <w:numId w:val="4"/>
        </w:numPr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Требования к результатам освоения основной профессиональной образовательной программы…………………………………………………………………………5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3.УЧЕБНЫЙ ПЛАН ПО СПЕЦИАЛЬНОСТИ 101101 ГОСТИНИЧНЫЙ СЕРВИС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pStyle w:val="Standard"/>
        <w:numPr>
          <w:ilvl w:val="0"/>
          <w:numId w:val="5"/>
        </w:numPr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АННОТАЦИЯ ПРОГРАММ ДИСЦИПЛИН, ПРОФЕССИОНАЛЬНЫХ МОДУЛЕЙ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4.1 Аннотация программ дисциплин……………………………………………9</w:t>
      </w:r>
    </w:p>
    <w:p w:rsidR="00766155" w:rsidRPr="00AF5CD0" w:rsidRDefault="00766155" w:rsidP="003C5481">
      <w:pPr>
        <w:pStyle w:val="Standard"/>
        <w:tabs>
          <w:tab w:val="left" w:pos="284"/>
        </w:tabs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  <w:lang w:val="ru-RU"/>
        </w:rPr>
        <w:t>4.2 Аннотация программ профессиональных модулей………………………..53</w:t>
      </w:r>
    </w:p>
    <w:p w:rsidR="00766155" w:rsidRPr="00AF5CD0" w:rsidRDefault="00766155" w:rsidP="003C5481">
      <w:pPr>
        <w:pStyle w:val="Standard"/>
        <w:ind w:left="420"/>
        <w:rPr>
          <w:rFonts w:cs="Times New Roman"/>
          <w:szCs w:val="20"/>
          <w:lang w:val="ru-RU"/>
        </w:rPr>
      </w:pPr>
    </w:p>
    <w:p w:rsidR="00766155" w:rsidRPr="00AF5CD0" w:rsidRDefault="00766155" w:rsidP="003C5481">
      <w:pPr>
        <w:jc w:val="both"/>
        <w:rPr>
          <w:rFonts w:cs="Times New Roman"/>
          <w:b/>
          <w:szCs w:val="20"/>
          <w:lang w:val="ru-RU"/>
        </w:rPr>
      </w:pPr>
      <w:r w:rsidRPr="00AF5CD0">
        <w:rPr>
          <w:rFonts w:cs="Times New Roman"/>
          <w:b/>
          <w:szCs w:val="20"/>
        </w:rPr>
        <w:t>5. Материально-техническое обеспечение реализации основной профессиональной образовательной программы…</w:t>
      </w:r>
      <w:r w:rsidRPr="00AF5CD0">
        <w:rPr>
          <w:rFonts w:cs="Times New Roman"/>
          <w:b/>
          <w:szCs w:val="20"/>
          <w:lang w:val="ru-RU"/>
        </w:rPr>
        <w:t>………………………………………………………..…….67</w:t>
      </w:r>
    </w:p>
    <w:p w:rsidR="00766155" w:rsidRPr="00AF5CD0" w:rsidRDefault="00766155" w:rsidP="003C5481">
      <w:pPr>
        <w:jc w:val="both"/>
        <w:rPr>
          <w:rFonts w:cs="Times New Roman"/>
          <w:b/>
          <w:szCs w:val="20"/>
          <w:lang w:val="ru-RU"/>
        </w:rPr>
      </w:pPr>
      <w:r w:rsidRPr="00AF5CD0">
        <w:rPr>
          <w:rFonts w:cs="Times New Roman"/>
          <w:b/>
          <w:szCs w:val="20"/>
        </w:rPr>
        <w:t>6. Оценка результатов освоения основной профессиональной образовательной программы…</w:t>
      </w:r>
      <w:r w:rsidRPr="00AF5CD0">
        <w:rPr>
          <w:rFonts w:cs="Times New Roman"/>
          <w:b/>
          <w:szCs w:val="20"/>
          <w:lang w:val="ru-RU"/>
        </w:rPr>
        <w:t>…………………………………………………………………………………68</w:t>
      </w:r>
    </w:p>
    <w:p w:rsidR="00766155" w:rsidRPr="00AF5CD0" w:rsidRDefault="00766155" w:rsidP="003C5481">
      <w:pPr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</w:rPr>
        <w:t>6.1. текущий, рубежный и промежуточный контроль достижений обучающихся</w:t>
      </w:r>
    </w:p>
    <w:p w:rsidR="00766155" w:rsidRPr="00AF5CD0" w:rsidRDefault="00766155" w:rsidP="003C5481">
      <w:pPr>
        <w:jc w:val="both"/>
        <w:rPr>
          <w:rFonts w:cs="Times New Roman"/>
          <w:szCs w:val="20"/>
          <w:lang w:val="ru-RU"/>
        </w:rPr>
      </w:pPr>
      <w:r w:rsidRPr="00AF5CD0">
        <w:rPr>
          <w:rFonts w:cs="Times New Roman"/>
          <w:szCs w:val="20"/>
        </w:rPr>
        <w:t>6.2. государственная (итоговая) аттестация</w:t>
      </w:r>
    </w:p>
    <w:p w:rsidR="00766155" w:rsidRPr="007E5AAC" w:rsidRDefault="00766155" w:rsidP="003C5481">
      <w:p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F5CD0">
        <w:rPr>
          <w:rFonts w:cs="Times New Roman"/>
          <w:b/>
          <w:szCs w:val="20"/>
        </w:rPr>
        <w:t>7. Воспитательная работа…</w:t>
      </w:r>
      <w:r w:rsidRPr="00AF5CD0">
        <w:rPr>
          <w:rFonts w:cs="Times New Roman"/>
          <w:b/>
          <w:szCs w:val="20"/>
          <w:lang w:val="ru-RU"/>
        </w:rPr>
        <w:t>………………………………………………………………....69</w:t>
      </w:r>
    </w:p>
    <w:p w:rsidR="00766155" w:rsidRPr="007E5AAC" w:rsidRDefault="00766155" w:rsidP="003C5481">
      <w:pPr>
        <w:pStyle w:val="Standard"/>
        <w:ind w:left="420" w:firstLine="225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Default="00766155">
      <w:pPr>
        <w:suppressAutoHyphens w:val="0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br w:type="page"/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>1 .  ОБЩИЕ ПОЛОЖЕНИЯ</w:t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numPr>
          <w:ilvl w:val="1"/>
          <w:numId w:val="6"/>
        </w:numPr>
        <w:jc w:val="center"/>
        <w:rPr>
          <w:rFonts w:ascii="Arial" w:hAnsi="Arial" w:cs="Arial"/>
          <w:b/>
          <w:iCs/>
          <w:sz w:val="20"/>
          <w:szCs w:val="20"/>
          <w:lang w:val="ru-RU"/>
        </w:rPr>
      </w:pPr>
      <w:r w:rsidRPr="007E5AAC">
        <w:rPr>
          <w:rFonts w:ascii="Arial" w:hAnsi="Arial" w:cs="Arial"/>
          <w:b/>
          <w:iCs/>
          <w:sz w:val="20"/>
          <w:szCs w:val="20"/>
          <w:lang w:val="ru-RU"/>
        </w:rPr>
        <w:t xml:space="preserve">Основная образовательная программа среднего  профессионального образования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b/>
          <w:iCs/>
          <w:sz w:val="20"/>
          <w:szCs w:val="20"/>
          <w:lang w:val="ru-RU"/>
        </w:rPr>
        <w:t>Гостиничный сервис.</w:t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i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465"/>
        <w:jc w:val="both"/>
        <w:rPr>
          <w:rFonts w:ascii="Arial" w:hAnsi="Arial" w:cs="Arial"/>
          <w:sz w:val="20"/>
          <w:szCs w:val="20"/>
          <w:lang w:val="ru-RU"/>
        </w:rPr>
      </w:pP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 xml:space="preserve">Основная образовательная программа среднего профессионального  образования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sz w:val="20"/>
          <w:szCs w:val="20"/>
          <w:lang w:val="ru-RU"/>
        </w:rPr>
        <w:t>гостиничный сервис (программа подготовки специалистов среднего звена, далее ППССЗ) реализуемая ГБ</w:t>
      </w:r>
      <w:r w:rsidR="00B55680">
        <w:rPr>
          <w:rFonts w:ascii="Arial" w:hAnsi="Arial" w:cs="Arial"/>
          <w:sz w:val="20"/>
          <w:szCs w:val="20"/>
          <w:lang w:val="ru-RU"/>
        </w:rPr>
        <w:t>П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ОУ РО </w:t>
      </w:r>
      <w:r w:rsidR="00B55680">
        <w:rPr>
          <w:rFonts w:ascii="Arial" w:hAnsi="Arial" w:cs="Arial"/>
          <w:sz w:val="20"/>
          <w:szCs w:val="20"/>
          <w:lang w:val="ru-RU"/>
        </w:rPr>
        <w:t>«РТЭК»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представляет собой систему документов,  разработанную и утвержденную техникумом с учетом требований рынка  труда на основе федерального государственного      образовательного стандарта  по  соответствующему направлению  подготовки среднего профессионального  образования     (ФГОС СПО), утвержденного приказом Министерства образования и науки Российской Федерации  № 475 от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7 мая 2014 года, а также  с учетом рекомендованной примерной образовательной программы.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     ППССЗ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 и включает в себя: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 обеспечивающие реализацию соответствующей образовательной  технологии.</w:t>
      </w:r>
      <w:proofErr w:type="gramEnd"/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iCs/>
          <w:sz w:val="20"/>
          <w:szCs w:val="20"/>
          <w:lang w:val="ru-RU"/>
        </w:rPr>
      </w:pPr>
      <w:r w:rsidRPr="007E5AAC">
        <w:rPr>
          <w:rFonts w:ascii="Arial" w:hAnsi="Arial" w:cs="Arial"/>
          <w:b/>
          <w:iCs/>
          <w:sz w:val="20"/>
          <w:szCs w:val="20"/>
          <w:lang w:val="ru-RU"/>
        </w:rPr>
        <w:t xml:space="preserve">1.2  Нормативные   документы для разработки ППССЗ  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b/>
          <w:iCs/>
          <w:sz w:val="20"/>
          <w:szCs w:val="20"/>
          <w:lang w:val="ru-RU"/>
        </w:rPr>
        <w:t>Гостиничный сервис</w:t>
      </w:r>
    </w:p>
    <w:p w:rsidR="00766155" w:rsidRPr="007E5AAC" w:rsidRDefault="00766155" w:rsidP="003C5481">
      <w:pPr>
        <w:pStyle w:val="Standard"/>
        <w:ind w:firstLine="426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Нормативную правовую базу разработки    ППССЗ  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sz w:val="20"/>
          <w:szCs w:val="20"/>
          <w:lang w:val="ru-RU"/>
        </w:rPr>
        <w:t>Гостиничный сервис  составляют:</w:t>
      </w:r>
    </w:p>
    <w:p w:rsidR="00766155" w:rsidRPr="007E5AAC" w:rsidRDefault="00766155" w:rsidP="003C5481">
      <w:pPr>
        <w:pStyle w:val="Textbody"/>
        <w:numPr>
          <w:ilvl w:val="0"/>
          <w:numId w:val="45"/>
        </w:numPr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Федеральный государственный образовательный стандарт  среднего профессионального образования (</w:t>
      </w:r>
      <w:r w:rsidRPr="007E5AAC">
        <w:rPr>
          <w:rFonts w:ascii="Arial" w:hAnsi="Arial" w:cs="Arial"/>
          <w:sz w:val="20"/>
          <w:szCs w:val="20"/>
          <w:lang w:val="ru-RU"/>
        </w:rPr>
        <w:t>ФГОС</w:t>
      </w:r>
      <w:r w:rsidRPr="007E5AAC">
        <w:rPr>
          <w:rFonts w:ascii="Arial" w:hAnsi="Arial" w:cs="Arial"/>
          <w:sz w:val="20"/>
          <w:szCs w:val="20"/>
        </w:rPr>
        <w:t xml:space="preserve">) 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sz w:val="20"/>
          <w:szCs w:val="20"/>
        </w:rPr>
        <w:t xml:space="preserve">Гостиничный сервис, утвержден  Приказом Министерства образования и науки Российской Федерации от </w:t>
      </w:r>
      <w:r w:rsidRPr="007E5AAC">
        <w:rPr>
          <w:rFonts w:ascii="Arial" w:hAnsi="Arial" w:cs="Arial"/>
          <w:sz w:val="20"/>
          <w:szCs w:val="20"/>
          <w:lang w:val="ru-RU"/>
        </w:rPr>
        <w:t>7 мая 2014 года № 475;</w:t>
      </w:r>
    </w:p>
    <w:p w:rsidR="00766155" w:rsidRPr="007E5AAC" w:rsidRDefault="00766155" w:rsidP="003C5481">
      <w:pPr>
        <w:pStyle w:val="ConsPlusTitle"/>
        <w:widowControl/>
        <w:numPr>
          <w:ilvl w:val="0"/>
          <w:numId w:val="45"/>
        </w:numPr>
        <w:ind w:left="1134"/>
        <w:jc w:val="both"/>
        <w:rPr>
          <w:b w:val="0"/>
        </w:rPr>
      </w:pPr>
      <w:r w:rsidRPr="007E5AAC">
        <w:rPr>
          <w:b w:val="0"/>
        </w:rPr>
        <w:t>Федеральный закон  «Об образовании в российской Федерации» № 273 от 29.12.2012г.</w:t>
      </w:r>
    </w:p>
    <w:p w:rsidR="00766155" w:rsidRPr="007E5AAC" w:rsidRDefault="00766155" w:rsidP="003C5481">
      <w:pPr>
        <w:pStyle w:val="Textbody"/>
        <w:spacing w:after="0"/>
        <w:ind w:left="750" w:hanging="450"/>
        <w:rPr>
          <w:rFonts w:ascii="Arial" w:hAnsi="Arial" w:cs="Arial"/>
          <w:iCs/>
          <w:sz w:val="20"/>
          <w:szCs w:val="20"/>
          <w:lang w:val="ru-RU"/>
        </w:rPr>
      </w:pPr>
    </w:p>
    <w:p w:rsidR="00766155" w:rsidRPr="007E5AAC" w:rsidRDefault="00766155" w:rsidP="003C5481">
      <w:pPr>
        <w:pStyle w:val="Textbody"/>
        <w:spacing w:after="0"/>
        <w:ind w:left="555" w:firstLine="15"/>
        <w:jc w:val="center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/>
          <w:iCs/>
          <w:sz w:val="20"/>
          <w:szCs w:val="20"/>
          <w:lang w:val="ru-RU"/>
        </w:rPr>
        <w:t xml:space="preserve">1.3  Общая характеристика ППССЗ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b/>
          <w:iCs/>
          <w:sz w:val="20"/>
          <w:szCs w:val="20"/>
          <w:lang w:val="ru-RU"/>
        </w:rPr>
        <w:t>Гостиничный се</w:t>
      </w:r>
      <w:r w:rsidRPr="007E5AAC">
        <w:rPr>
          <w:rFonts w:ascii="Arial" w:hAnsi="Arial" w:cs="Arial"/>
          <w:b/>
          <w:sz w:val="20"/>
          <w:szCs w:val="20"/>
          <w:lang w:val="ru-RU"/>
        </w:rPr>
        <w:t>рвис.</w:t>
      </w:r>
    </w:p>
    <w:p w:rsidR="00766155" w:rsidRPr="007E5AAC" w:rsidRDefault="00766155" w:rsidP="003C5481">
      <w:pPr>
        <w:pStyle w:val="Textbody"/>
        <w:spacing w:after="0"/>
        <w:ind w:left="30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Срок освоения ООП СПО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sz w:val="20"/>
          <w:szCs w:val="20"/>
          <w:lang w:val="ru-RU"/>
        </w:rPr>
        <w:t>Гостиничный сервис.</w:t>
      </w:r>
    </w:p>
    <w:p w:rsidR="00766155" w:rsidRPr="007E5AAC" w:rsidRDefault="00766155" w:rsidP="003C5481">
      <w:pPr>
        <w:pStyle w:val="Textbody"/>
        <w:spacing w:after="0"/>
        <w:ind w:left="30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Нормативные сроки освоения ППССЗ базовой подготовки при очной форме получения образования на базе основного общего образования 2 года  10 месяцев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Трудоемкость ППССЗ на базе основного общего образования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2371"/>
      </w:tblGrid>
      <w:tr w:rsidR="00766155" w:rsidRPr="007E5AAC">
        <w:tc>
          <w:tcPr>
            <w:tcW w:w="7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Обучение по дисциплинам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и междисциплинарным курсам</w:t>
            </w: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93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Учебная практика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6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rPr>
          <w:trHeight w:val="52"/>
        </w:trPr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Производственная практика </w:t>
            </w: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( 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по профилю специальности)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9 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Производственная практика (преддипломная)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Промежуточная аттестация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Государственная (итоговая аттестация)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6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Каникулярное время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  <w:tr w:rsidR="00766155" w:rsidRPr="007E5AAC">
        <w:tc>
          <w:tcPr>
            <w:tcW w:w="71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2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147 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нед.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numPr>
          <w:ilvl w:val="1"/>
          <w:numId w:val="7"/>
        </w:numPr>
        <w:ind w:left="420"/>
        <w:jc w:val="center"/>
        <w:rPr>
          <w:rFonts w:ascii="Arial" w:hAnsi="Arial" w:cs="Arial"/>
          <w:b/>
          <w:iCs/>
          <w:sz w:val="20"/>
          <w:szCs w:val="20"/>
          <w:lang w:val="ru-RU"/>
        </w:rPr>
      </w:pPr>
      <w:r w:rsidRPr="007E5AAC">
        <w:rPr>
          <w:rFonts w:ascii="Arial" w:hAnsi="Arial" w:cs="Arial"/>
          <w:b/>
          <w:iCs/>
          <w:sz w:val="20"/>
          <w:szCs w:val="20"/>
          <w:lang w:val="ru-RU"/>
        </w:rPr>
        <w:t>Требование к абитуриенту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i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Лица, поступающие на обучение должны иметь документ о получении:</w:t>
      </w:r>
    </w:p>
    <w:p w:rsidR="00766155" w:rsidRPr="007E5AAC" w:rsidRDefault="00766155" w:rsidP="003C5481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аттестат об основном общем образовании;</w:t>
      </w:r>
    </w:p>
    <w:p w:rsidR="00766155" w:rsidRPr="007E5AAC" w:rsidRDefault="00766155" w:rsidP="003C5481">
      <w:pPr>
        <w:pStyle w:val="Standard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br w:type="page"/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2 .    ХАРАКТЕРИСТИКА ПРОФЕССИОНАЛЬНОЙ ДЕЯТЕЛЬНОСТИ ВЫПУСКНИКА  ППССЗ  ПО СПЕЦИАЛЬНОСТИ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>43.02.11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ГОСТИНИЧНЫЙ СЕРВИС</w:t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numPr>
          <w:ilvl w:val="1"/>
          <w:numId w:val="8"/>
        </w:numPr>
        <w:ind w:left="420"/>
        <w:rPr>
          <w:rFonts w:ascii="Arial" w:hAnsi="Arial" w:cs="Arial"/>
          <w:b/>
          <w:iCs/>
          <w:sz w:val="20"/>
          <w:szCs w:val="20"/>
          <w:lang w:val="ru-RU"/>
        </w:rPr>
      </w:pPr>
      <w:r w:rsidRPr="007E5AAC">
        <w:rPr>
          <w:rFonts w:ascii="Arial" w:hAnsi="Arial" w:cs="Arial"/>
          <w:b/>
          <w:iCs/>
          <w:sz w:val="20"/>
          <w:szCs w:val="20"/>
          <w:lang w:val="ru-RU"/>
        </w:rPr>
        <w:t>Характеристика профессиональной деятельности выпускников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 xml:space="preserve">2.1.1    </w:t>
      </w:r>
      <w:r w:rsidRPr="007E5AAC">
        <w:rPr>
          <w:rFonts w:ascii="Arial" w:hAnsi="Arial" w:cs="Arial"/>
          <w:sz w:val="20"/>
          <w:szCs w:val="20"/>
          <w:lang w:val="ru-RU"/>
        </w:rPr>
        <w:t>Область профессиональной деятельности выпускника: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обслуживания в гостиницах, туристических комплексах и других средств размещения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iCs/>
          <w:sz w:val="20"/>
          <w:szCs w:val="20"/>
          <w:lang w:val="ru-RU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>2.1.2  Объекты профессиональной деятельности выпускника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Объектами профессиональной деятельности выпускников являются</w:t>
      </w:r>
      <w:r w:rsidRPr="007E5AAC">
        <w:rPr>
          <w:rFonts w:ascii="Arial" w:hAnsi="Arial" w:cs="Arial"/>
          <w:iCs/>
          <w:sz w:val="20"/>
          <w:szCs w:val="20"/>
          <w:lang w:val="ru-RU"/>
        </w:rPr>
        <w:t>:</w:t>
      </w:r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процесса предоставления услуг;</w:t>
      </w:r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запросы потребителей гостиничного продукта;</w:t>
      </w:r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процесс предоставления услуг;</w:t>
      </w:r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технология формирования, продвижения и реализации гостиничного продукта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;;</w:t>
      </w:r>
      <w:proofErr w:type="gramEnd"/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средства труда  оргтехника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правовые, нормативные и учетные документы;</w:t>
      </w:r>
    </w:p>
    <w:p w:rsidR="00766155" w:rsidRPr="007E5AAC" w:rsidRDefault="00766155" w:rsidP="003C5481">
      <w:pPr>
        <w:pStyle w:val="Standard"/>
        <w:numPr>
          <w:ilvl w:val="0"/>
          <w:numId w:val="9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первичные трудовые коллективы.</w:t>
      </w:r>
    </w:p>
    <w:p w:rsidR="00766155" w:rsidRPr="007E5AAC" w:rsidRDefault="00766155" w:rsidP="003C5481">
      <w:pPr>
        <w:pStyle w:val="Standard"/>
        <w:numPr>
          <w:ilvl w:val="2"/>
          <w:numId w:val="10"/>
        </w:numPr>
        <w:ind w:left="420"/>
        <w:jc w:val="both"/>
        <w:rPr>
          <w:rFonts w:ascii="Arial" w:hAnsi="Arial" w:cs="Arial"/>
          <w:iCs/>
          <w:sz w:val="20"/>
          <w:szCs w:val="20"/>
          <w:lang w:val="ru-RU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>Виды профессиональной деятельности выпускников:</w:t>
      </w:r>
    </w:p>
    <w:p w:rsidR="00766155" w:rsidRPr="007E5AAC" w:rsidRDefault="00766155" w:rsidP="003C5481">
      <w:pPr>
        <w:pStyle w:val="Standard"/>
        <w:numPr>
          <w:ilvl w:val="0"/>
          <w:numId w:val="11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бронирование гостиничных услуг;</w:t>
      </w:r>
    </w:p>
    <w:p w:rsidR="00766155" w:rsidRPr="007E5AAC" w:rsidRDefault="00766155" w:rsidP="003C5481">
      <w:pPr>
        <w:pStyle w:val="Standard"/>
        <w:numPr>
          <w:ilvl w:val="0"/>
          <w:numId w:val="11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прием, размещение и выписка гостей;</w:t>
      </w:r>
    </w:p>
    <w:p w:rsidR="00766155" w:rsidRPr="007E5AAC" w:rsidRDefault="00766155" w:rsidP="003C5481">
      <w:pPr>
        <w:pStyle w:val="Standard"/>
        <w:numPr>
          <w:ilvl w:val="0"/>
          <w:numId w:val="11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обслуживания гостей в процессе проживания;</w:t>
      </w:r>
    </w:p>
    <w:p w:rsidR="00766155" w:rsidRPr="007E5AAC" w:rsidRDefault="00766155" w:rsidP="003C5481">
      <w:pPr>
        <w:pStyle w:val="Standard"/>
        <w:numPr>
          <w:ilvl w:val="0"/>
          <w:numId w:val="11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продажа гостиничного продукта;</w:t>
      </w:r>
    </w:p>
    <w:p w:rsidR="00766155" w:rsidRPr="007E5AAC" w:rsidRDefault="00766155" w:rsidP="003C5481">
      <w:pPr>
        <w:pStyle w:val="Standard"/>
        <w:numPr>
          <w:ilvl w:val="0"/>
          <w:numId w:val="11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выполнение работ по одной или нескольким профессиям рабочих, должностям служащих -  горничная, администратор гостиницы (дома отдыха), портье.</w:t>
      </w:r>
    </w:p>
    <w:p w:rsidR="00766155" w:rsidRPr="00AF5CD0" w:rsidRDefault="00766155" w:rsidP="003C5481">
      <w:pPr>
        <w:pStyle w:val="Standard"/>
        <w:numPr>
          <w:ilvl w:val="1"/>
          <w:numId w:val="12"/>
        </w:numPr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AF5CD0">
        <w:rPr>
          <w:rFonts w:ascii="Arial" w:hAnsi="Arial" w:cs="Arial"/>
          <w:b/>
          <w:sz w:val="20"/>
          <w:szCs w:val="20"/>
          <w:lang w:val="ru-RU"/>
        </w:rPr>
        <w:t>Требования к результатам освоения основной профессиональной образовательной  программы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Менеджер должен обладать общими компетенциями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5"/>
        <w:gridCol w:w="8161"/>
      </w:tblGrid>
      <w:tr w:rsidR="00766155" w:rsidRPr="007E5AAC"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8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Наименование общих компетенций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1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2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Организовывать собственную деятельность, выбирать типовые методы и способы  выполнения профессиональных  задач, оценивать их эффективность и качество.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3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4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Осуществлять  поиск и использование информации, необходимой для  эффективного выполнения профессиональных задач, профессионального и личностного развития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5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6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7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Брать на себя ответственность  за работу членов команды (подчиненных), результат выполнения заданий.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8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Самостоятельно определять задачи профессионального и личностного развития</w:t>
            </w: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заниматься самообразованием, осознано планировать повышение квалификации.</w:t>
            </w:r>
          </w:p>
        </w:tc>
      </w:tr>
      <w:tr w:rsidR="00766155" w:rsidRPr="007E5AAC"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ОК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9</w:t>
            </w:r>
          </w:p>
        </w:tc>
        <w:tc>
          <w:tcPr>
            <w:tcW w:w="81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AF5CD0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AF5CD0">
        <w:rPr>
          <w:rFonts w:ascii="Arial" w:hAnsi="Arial" w:cs="Arial"/>
          <w:b/>
          <w:sz w:val="20"/>
          <w:szCs w:val="20"/>
          <w:lang w:val="ru-RU"/>
        </w:rPr>
        <w:t>Основные виды профессиональной деятельности  и профессиональные компетенции.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Менеджер должен обладать профессиональными компетенциями, соответствующими основным  видам  профессиональной  деятельности.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0"/>
        <w:gridCol w:w="8416"/>
      </w:tblGrid>
      <w:tr w:rsidR="00766155" w:rsidRPr="007E5AAC"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Бронирование гостиничных услуг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1.1.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Принимать заказ от потребителя и оформлять его.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1.2.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Бронировать и вести документацию.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ПК 1.3.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Информировать потребителя о бронировании.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Прием, размещение и выписка гостей.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2.1.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Принимать, регистрировать и размещать гостей.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2.2.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Предоставлять гостю информацию о гостиничных услугах.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2.3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Принимать участие в заключени</w:t>
            </w: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договоров об оказании гостиничных услуг.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2.4.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Обеспечивать выполнение договоров  об оказании гостиничных услуг.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2.5.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Производить расчеты с гостями, организовывать отъезд и проводы гостей.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2.6.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Координировать процесс ночного аудита и передачи дел  по окончании смены.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Организация обслуживания гостей в процессе проживания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3.1.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Организовывать 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3.2.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Организовывать  и выполнять  работу по </w:t>
            </w:r>
            <w:proofErr w:type="gramStart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предоставлении</w:t>
            </w:r>
            <w:proofErr w:type="gramEnd"/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 услуги питания в номерах (</w:t>
            </w:r>
            <w:r w:rsidRPr="007E5AAC">
              <w:rPr>
                <w:rFonts w:ascii="Arial" w:hAnsi="Arial" w:cs="Arial"/>
                <w:sz w:val="20"/>
                <w:szCs w:val="20"/>
                <w:lang w:val="en-US"/>
              </w:rPr>
              <w:t>room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7E5AAC">
              <w:rPr>
                <w:rFonts w:ascii="Arial" w:hAnsi="Arial" w:cs="Arial"/>
                <w:sz w:val="20"/>
                <w:szCs w:val="20"/>
                <w:lang w:val="en-US"/>
              </w:rPr>
              <w:t>service</w:t>
            </w: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)/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3.3.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Вести учет оборудования и инвентаря гостиницы.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3.4.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Создавать условия для обеспечения сохранности  вещей и ценностей проживающих.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Продажи гостиничного продукта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 4.1.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Выявлять спрос на  гостиничные услуги.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4.2.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Формировать спрос и стимулировать сбыт.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4.3.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Оценивать  конкурентоспособность оказываемых гостиничных услуг.</w:t>
            </w:r>
          </w:p>
        </w:tc>
      </w:tr>
      <w:tr w:rsidR="00766155" w:rsidRPr="007E5AAC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ПК 4.4.</w:t>
            </w:r>
          </w:p>
        </w:tc>
        <w:tc>
          <w:tcPr>
            <w:tcW w:w="8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Принимать участие в разработке комплекса маркетинга.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630" w:hanging="36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6D3066" w:rsidP="00AF5CD0">
      <w:pPr>
        <w:keepNext/>
        <w:keepLines/>
        <w:suppressAutoHyphens w:val="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br w:type="page"/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lastRenderedPageBreak/>
        <w:t>3.  УЧЕБНЫЙ ПЛАН  ПО СПЕЦИАЛЬНОСТИ</w:t>
      </w:r>
    </w:p>
    <w:p w:rsidR="00766155" w:rsidRPr="007E5AAC" w:rsidRDefault="00766155" w:rsidP="003C5481">
      <w:pPr>
        <w:pStyle w:val="Standard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AF5CD0">
        <w:rPr>
          <w:rFonts w:ascii="Arial" w:hAnsi="Arial" w:cs="Arial"/>
          <w:b/>
          <w:bCs/>
          <w:sz w:val="20"/>
          <w:szCs w:val="20"/>
          <w:lang w:val="ru-RU"/>
        </w:rPr>
        <w:t xml:space="preserve">43.02.11 </w:t>
      </w:r>
      <w:r w:rsidRPr="007E5AAC">
        <w:rPr>
          <w:rFonts w:ascii="Arial" w:hAnsi="Arial" w:cs="Arial"/>
          <w:b/>
          <w:sz w:val="20"/>
          <w:szCs w:val="20"/>
          <w:lang w:val="ru-RU"/>
        </w:rPr>
        <w:t>ГОСТИНИЧНЫЙ СЕРВИС</w:t>
      </w:r>
    </w:p>
    <w:p w:rsidR="00766155" w:rsidRPr="006D3066" w:rsidRDefault="00766155" w:rsidP="006D3066">
      <w:pPr>
        <w:suppressAutoHyphens w:val="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6D3066">
        <w:rPr>
          <w:b/>
          <w:lang w:val="ru-RU"/>
        </w:rPr>
        <w:t>4.1.  АННОТАЦИЯ ПРОГРАММ ДИСЦИПЛИН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6D3066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Основы философии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>В результате освоения дисциплины  обучающийся должен: уметь: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знать: основные категории и понятия философии; роль философии в жизни человека и общества; основы философского учения о бытии; сущность процесса познания; основы научной, философской и религиозной картин мира; об условиях формирования личности, свободе и ответственности за сохранение жизни, культуры, окружающей среды; о социальных и этических проблемах, связанных с развитием и использованием достижений науки, техники и технологий</w:t>
      </w:r>
    </w:p>
    <w:p w:rsidR="00766155" w:rsidRPr="007E5AAC" w:rsidRDefault="00766155" w:rsidP="003C5481">
      <w:pPr>
        <w:ind w:firstLine="567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b/>
          <w:sz w:val="20"/>
          <w:szCs w:val="20"/>
          <w:shd w:val="clear" w:color="auto" w:fill="FFFFFF"/>
        </w:rPr>
        <w:t>Требования к уровню усвоения содержания курса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В результате освоения дисциплины формируются следующие компетенции ОК 1 - 4 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numPr>
          <w:ilvl w:val="1"/>
          <w:numId w:val="5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Философия, её предмет и роль в обществе.</w:t>
      </w:r>
    </w:p>
    <w:p w:rsidR="00766155" w:rsidRPr="007E5AAC" w:rsidRDefault="00766155" w:rsidP="003C5481">
      <w:pPr>
        <w:pStyle w:val="Standard"/>
        <w:numPr>
          <w:ilvl w:val="1"/>
          <w:numId w:val="5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Историко-филосовское введение.</w:t>
      </w:r>
    </w:p>
    <w:p w:rsidR="00766155" w:rsidRPr="007E5AAC" w:rsidRDefault="00766155" w:rsidP="003C5481">
      <w:pPr>
        <w:pStyle w:val="Standard"/>
        <w:numPr>
          <w:ilvl w:val="1"/>
          <w:numId w:val="5"/>
        </w:numPr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Систематический курс Гегеля. Антропологический характер материализма Фейербаха. Историческое значение немецкой классической философии.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6D3066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72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6D3066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48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6D3066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24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в.ч. выполнение домашних заданий по теме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6D3066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24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- ДЗ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0F520A" w:rsidRDefault="00766155" w:rsidP="003C5481">
      <w:pPr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0F520A">
        <w:rPr>
          <w:rFonts w:ascii="Arial" w:hAnsi="Arial" w:cs="Arial"/>
          <w:b/>
          <w:sz w:val="20"/>
          <w:szCs w:val="20"/>
        </w:rPr>
        <w:t xml:space="preserve">Используемые оценочные средства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580"/>
        <w:gridCol w:w="2126"/>
        <w:gridCol w:w="2125"/>
        <w:gridCol w:w="1383"/>
      </w:tblGrid>
      <w:tr w:rsidR="00766155" w:rsidRPr="00AF5CD0">
        <w:trPr>
          <w:jc w:val="center"/>
        </w:trPr>
        <w:tc>
          <w:tcPr>
            <w:tcW w:w="2357" w:type="dxa"/>
            <w:vMerge w:val="restart"/>
            <w:vAlign w:val="center"/>
          </w:tcPr>
          <w:p w:rsidR="00766155" w:rsidRPr="00AF5CD0" w:rsidRDefault="00766155" w:rsidP="003C548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>Разделы (темы) дисциплины</w:t>
            </w:r>
          </w:p>
        </w:tc>
        <w:tc>
          <w:tcPr>
            <w:tcW w:w="1580" w:type="dxa"/>
            <w:vMerge w:val="restart"/>
            <w:vAlign w:val="center"/>
          </w:tcPr>
          <w:p w:rsidR="00766155" w:rsidRPr="00AF5CD0" w:rsidRDefault="00766155" w:rsidP="003C548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634" w:type="dxa"/>
            <w:gridSpan w:val="3"/>
          </w:tcPr>
          <w:p w:rsidR="00766155" w:rsidRPr="00AF5CD0" w:rsidRDefault="00766155" w:rsidP="003C548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>Оценочное средство</w:t>
            </w:r>
          </w:p>
        </w:tc>
      </w:tr>
      <w:tr w:rsidR="00766155" w:rsidRPr="00AF5CD0">
        <w:trPr>
          <w:jc w:val="center"/>
        </w:trPr>
        <w:tc>
          <w:tcPr>
            <w:tcW w:w="2357" w:type="dxa"/>
            <w:vMerge/>
            <w:vAlign w:val="center"/>
          </w:tcPr>
          <w:p w:rsidR="00766155" w:rsidRPr="00AF5CD0" w:rsidRDefault="00766155" w:rsidP="003C5481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580" w:type="dxa"/>
            <w:vMerge/>
            <w:vAlign w:val="center"/>
          </w:tcPr>
          <w:p w:rsidR="00766155" w:rsidRPr="00AF5CD0" w:rsidRDefault="00766155" w:rsidP="003C5481">
            <w:pPr>
              <w:ind w:left="419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26" w:type="dxa"/>
          </w:tcPr>
          <w:p w:rsidR="00766155" w:rsidRPr="00AF5CD0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 xml:space="preserve">Текущий контроль </w:t>
            </w:r>
          </w:p>
        </w:tc>
        <w:tc>
          <w:tcPr>
            <w:tcW w:w="2125" w:type="dxa"/>
          </w:tcPr>
          <w:p w:rsidR="00766155" w:rsidRPr="00AF5CD0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AF5CD0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F5CD0">
              <w:rPr>
                <w:rFonts w:ascii="Arial" w:hAnsi="Arial" w:cs="Arial"/>
                <w:sz w:val="18"/>
                <w:szCs w:val="20"/>
              </w:rPr>
              <w:t>Промежуточная аттестация</w:t>
            </w:r>
          </w:p>
        </w:tc>
      </w:tr>
      <w:tr w:rsidR="00766155" w:rsidRPr="007E5AAC">
        <w:trPr>
          <w:jc w:val="center"/>
        </w:trPr>
        <w:tc>
          <w:tcPr>
            <w:tcW w:w="235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Раздел 1. Введение </w:t>
            </w:r>
          </w:p>
        </w:tc>
        <w:tc>
          <w:tcPr>
            <w:tcW w:w="1580" w:type="dxa"/>
            <w:vAlign w:val="center"/>
          </w:tcPr>
          <w:p w:rsidR="00766155" w:rsidRPr="007E5AAC" w:rsidRDefault="00766155" w:rsidP="003C5481">
            <w:pPr>
              <w:ind w:left="41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Контрольная работа по разделу 1</w:t>
            </w:r>
          </w:p>
        </w:tc>
        <w:tc>
          <w:tcPr>
            <w:tcW w:w="1383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1.1. Философия, ее предмет и роль в обществе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Входной контроль</w:t>
            </w:r>
          </w:p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Раздел 2</w:t>
            </w:r>
            <w:r w:rsidRPr="007E5AAC">
              <w:rPr>
                <w:rFonts w:ascii="Arial" w:hAnsi="Arial" w:cs="Arial"/>
                <w:bCs/>
                <w:sz w:val="20"/>
                <w:szCs w:val="20"/>
              </w:rPr>
              <w:t>Историко-философское введение.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Контрольная работа по разделу 2</w:t>
            </w: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2.1. Зарождение философии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Тема2.2. Философия Средних веков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2.3. Философия эпохи возрождения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Защита рефератов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2.4. Философия нового времени и просвещения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Защита  кроссворда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2.5. Немецкая классическая философия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тестирование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2.6. Марксистская философия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Защита рефератов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lastRenderedPageBreak/>
              <w:t>Тема 2.7. Русская философия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2.8. Современная западно-европейская философия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shd w:val="clear" w:color="auto" w:fill="FFFFFF"/>
              <w:ind w:firstLine="5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Раздел 3.Систематический курс.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Контрольная работа по разделу 3</w:t>
            </w: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3.1. Учение о бытии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Выполнение инд. заданий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3.2. происхождение и сущность сознания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Тема 3.3. Теория познания 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3.4. ПРИРОДА как предмет философского осмысления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3.5. Общество как система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Проверка  написания социальной автобиографии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3.6. Проблемы человека  сущность и содержание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Проверка эссе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3.7. исторический процесс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Заполнения таблицы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jc w:val="center"/>
        </w:trPr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Тема 3.8. Проблемы и перспективы современной цивилизации</w:t>
            </w:r>
          </w:p>
        </w:tc>
        <w:tc>
          <w:tcPr>
            <w:tcW w:w="1580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У-1</w:t>
            </w:r>
          </w:p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З-1-6</w:t>
            </w:r>
          </w:p>
        </w:tc>
        <w:tc>
          <w:tcPr>
            <w:tcW w:w="2126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Устный опрос</w:t>
            </w:r>
          </w:p>
        </w:tc>
        <w:tc>
          <w:tcPr>
            <w:tcW w:w="2125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jc w:val="center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Обозначения: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уметь: 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У 1.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знать: 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З 1 -основные категории и понятия философии; 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З2-роль философии в жизни человека и общества; 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З3-основы философского учения о бытии; 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 xml:space="preserve">З4-сущность процесса познания; основы научной, философской и религиозной картин мира; 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>З5-об условиях формирования личности, свободе и ответственности за сохранение жизни, культуры, окружающей среды;</w:t>
      </w:r>
    </w:p>
    <w:p w:rsidR="00766155" w:rsidRPr="007E5AAC" w:rsidRDefault="00766155" w:rsidP="003C5481">
      <w:pPr>
        <w:ind w:left="92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shd w:val="clear" w:color="auto" w:fill="FFFFFF"/>
        </w:rPr>
        <w:t>З6-о социальных и этических проблемах, связанных с развитием и использованием достижений науки, техники и технологий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color w:val="FF0000"/>
          <w:sz w:val="20"/>
          <w:szCs w:val="20"/>
        </w:rPr>
      </w:pPr>
    </w:p>
    <w:p w:rsidR="00766155" w:rsidRPr="007E5AAC" w:rsidRDefault="006D3066" w:rsidP="00AF5CD0">
      <w:pPr>
        <w:suppressAutoHyphens w:val="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История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Цели и задачи  дисциплины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- дать студентам  достоверное представление о роли исторической науки в познании современного мира;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- раскрыть основные направления развития  основных регионов мира на рубеже ХХ-ХХ</w:t>
      </w:r>
      <w:proofErr w:type="gramStart"/>
      <w:r w:rsidRPr="007E5AAC">
        <w:rPr>
          <w:rFonts w:ascii="Arial" w:hAnsi="Arial" w:cs="Arial"/>
          <w:sz w:val="20"/>
          <w:szCs w:val="20"/>
          <w:lang w:val="en-US"/>
        </w:rPr>
        <w:t>I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вв.;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рассмотреть ключевые этапы современного развития России в мировом сообществе;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показать органическую взаимосвязь российской и  мировой истории;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дать понимание  логики и закономерностей процесса становления и развития глобальной системы международных отношений;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lastRenderedPageBreak/>
        <w:t>- научить  использовать опыт  накопленный человечеством;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способствовать  формированию поняйтийного аппарата при рассмотрении  социально-экономических, политических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 xml:space="preserve"> ,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>культурных процессов в контексте истории ХХ-ХХI вв.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стимулировать усвоение учебного материала на основе наглядного сравнительного анализа явлений и процессов новейшей истории;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дать учащимся представление о современном уровне осмысления историками и специалистами смежных гуманитарных дисциплин основных закономерностей эволюции мировой цивилизации за прошедшее столетие;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- обеспечить понимание неразрывного единства прошлого и настоящего, взаимосвязи взаимообусловленности процессов, протекающих  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в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различных, нередко отдаленных друг от друга районов мира.</w:t>
      </w: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6D3066">
      <w:pPr>
        <w:pStyle w:val="Standard"/>
        <w:ind w:left="4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6D3066">
      <w:pPr>
        <w:pStyle w:val="Standard"/>
        <w:tabs>
          <w:tab w:val="left" w:pos="142"/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1.Послевоенное мирное урегулирование</w:t>
      </w:r>
    </w:p>
    <w:p w:rsidR="00766155" w:rsidRPr="007E5AAC" w:rsidRDefault="00766155" w:rsidP="006D3066">
      <w:pPr>
        <w:pStyle w:val="Standard"/>
        <w:tabs>
          <w:tab w:val="left" w:pos="142"/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2.Основные социально-экономические и политические тенденции развития стран во второй половине ХХ века. </w:t>
      </w:r>
    </w:p>
    <w:p w:rsidR="00766155" w:rsidRPr="007E5AAC" w:rsidRDefault="00766155" w:rsidP="006D3066">
      <w:pPr>
        <w:pStyle w:val="Standard"/>
        <w:tabs>
          <w:tab w:val="left" w:pos="142"/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3.Новая эпоха в развитии науки, культуры. Духовное развитие во второй  половине Х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Х-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начале ХХ</w:t>
      </w:r>
      <w:r w:rsidRPr="007E5AAC">
        <w:rPr>
          <w:rFonts w:ascii="Arial" w:hAnsi="Arial" w:cs="Arial"/>
          <w:sz w:val="20"/>
          <w:szCs w:val="20"/>
          <w:lang w:val="en-US"/>
        </w:rPr>
        <w:t>I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веков.</w:t>
      </w:r>
    </w:p>
    <w:p w:rsidR="00766155" w:rsidRPr="007E5AAC" w:rsidRDefault="00766155" w:rsidP="006D3066">
      <w:pPr>
        <w:pStyle w:val="Standard"/>
        <w:numPr>
          <w:ilvl w:val="1"/>
          <w:numId w:val="5"/>
        </w:numPr>
        <w:tabs>
          <w:tab w:val="left" w:pos="142"/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Глобализация и глобальные вызовы цивилизации, мировая политика безопасности.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color w:val="FF0000"/>
          <w:sz w:val="20"/>
          <w:szCs w:val="20"/>
          <w:lang w:val="ru-RU"/>
        </w:rPr>
      </w:pPr>
    </w:p>
    <w:tbl>
      <w:tblPr>
        <w:tblpPr w:leftFromText="180" w:rightFromText="180" w:vertAnchor="text" w:horzAnchor="margin" w:tblpXSpec="center" w:tblpY="102"/>
        <w:tblW w:w="10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1"/>
        <w:gridCol w:w="1859"/>
      </w:tblGrid>
      <w:tr w:rsidR="00766155" w:rsidRPr="007E5AAC">
        <w:trPr>
          <w:trHeight w:val="82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766155" w:rsidRPr="007E5AAC">
        <w:trPr>
          <w:trHeight w:val="297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59" w:type="dxa"/>
          </w:tcPr>
          <w:p w:rsidR="00766155" w:rsidRPr="006D3066" w:rsidRDefault="006D3066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8</w:t>
            </w:r>
          </w:p>
        </w:tc>
      </w:tr>
      <w:tr w:rsidR="00766155" w:rsidRPr="007E5AAC">
        <w:trPr>
          <w:trHeight w:val="328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48</w:t>
            </w: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  <w:tab w:val="right" w:pos="7688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лабораторные занятия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59" w:type="dxa"/>
          </w:tcPr>
          <w:p w:rsidR="00766155" w:rsidRPr="006D3066" w:rsidRDefault="006D3066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10</w:t>
            </w: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28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82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Изучение учебной литературы и самопроверка (ответы на вопросы)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66155" w:rsidRPr="007E5AAC">
        <w:trPr>
          <w:trHeight w:val="82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Решение задач (по заданному алгоритму, разноуровневые)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66155" w:rsidRPr="007E5AAC">
        <w:trPr>
          <w:trHeight w:val="328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Подготовка докладов, сообщений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Написание рефератов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Составление опорного конспекта по теме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766155" w:rsidRPr="007E5AAC">
        <w:trPr>
          <w:trHeight w:val="344"/>
        </w:trPr>
        <w:tc>
          <w:tcPr>
            <w:tcW w:w="8161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Работа над исследовательскими проектами</w:t>
            </w:r>
          </w:p>
        </w:tc>
        <w:tc>
          <w:tcPr>
            <w:tcW w:w="1859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66155" w:rsidRPr="007E5AAC">
        <w:trPr>
          <w:trHeight w:val="344"/>
        </w:trPr>
        <w:tc>
          <w:tcPr>
            <w:tcW w:w="10020" w:type="dxa"/>
            <w:gridSpan w:val="2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Итоговая аттестация в форме</w:t>
            </w:r>
            <w:r w:rsidRPr="007E5AAC">
              <w:rPr>
                <w:rFonts w:ascii="Arial" w:hAnsi="Arial" w:cs="Arial"/>
                <w:sz w:val="20"/>
                <w:szCs w:val="20"/>
              </w:rPr>
              <w:t xml:space="preserve"> дифференцированный  зачет</w:t>
            </w:r>
          </w:p>
        </w:tc>
      </w:tr>
    </w:tbl>
    <w:p w:rsidR="00766155" w:rsidRPr="00AF5CD0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компетенции: 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ОК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1-</w:t>
      </w:r>
      <w:r>
        <w:rPr>
          <w:rFonts w:ascii="Arial" w:hAnsi="Arial" w:cs="Arial"/>
          <w:sz w:val="20"/>
          <w:szCs w:val="20"/>
          <w:lang w:val="ru-RU"/>
        </w:rPr>
        <w:t>9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1969"/>
        <w:gridCol w:w="2586"/>
        <w:gridCol w:w="1276"/>
        <w:gridCol w:w="1701"/>
      </w:tblGrid>
      <w:tr w:rsidR="00766155" w:rsidRPr="007E5AAC">
        <w:tc>
          <w:tcPr>
            <w:tcW w:w="2249" w:type="dxa"/>
            <w:vMerge w:val="restart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563" w:type="dxa"/>
            <w:gridSpan w:val="3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66155" w:rsidRPr="007E5AAC">
        <w:tc>
          <w:tcPr>
            <w:tcW w:w="2249" w:type="dxa"/>
            <w:vMerge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766155" w:rsidRPr="007E5AAC" w:rsidRDefault="00766155" w:rsidP="003C5481">
            <w:pPr>
              <w:ind w:left="419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Рубеж-</w:t>
            </w:r>
          </w:p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ный контроль</w:t>
            </w:r>
          </w:p>
        </w:tc>
        <w:tc>
          <w:tcPr>
            <w:tcW w:w="1701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Промежу-точная аттестация</w:t>
            </w: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Раздел 1. Основные направления развития ключевых регионов мира на рубеже веков(ХХ-ХХ1)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З..1. – З.2. З.9, З..5.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У.2, У.5., У.5.У.7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Контроль-ная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Дифферен-цированныйзачет</w:t>
            </w: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Тема.1.1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Становление нового миропорядка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Современные 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тенденции развития международных отношений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З.2.,З.9 У.3., У.5., У.2 У..7 ОК4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опрос.Составление схемы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Тема 1.2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Распад СССР. Трансформация общественного и государственного строя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З.4. – З.8., У.3, У.4., У.5.,  У.10.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Фронтальный письменный опрос (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тестирование)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Проверка опережающего  задания по теме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1.3 Социально- экономическое и политическое развитие США в конце ХХ- нач. ХХ1 века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З,4- З.8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У.4 У.7 У.8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таблицы «Циклы политической и экономической жизни США»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решения проблемных заданий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Тема 1.4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Политические события в Восточной Европе в конце 80-х гг. ХХ в.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З.4. – 3.10, У.3. – 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У..5., У.7.У.8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ОК6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сообщений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Устный индивидуальный опрос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1.5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Модернизационные процессы на рубеже веков в странах Западной европы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З.4 -З.6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У.3 У.4 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Устный  фронтальный опрос.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опорного конспекта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индивидуальных заданий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1.6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Страны Азии и Африки на рубеже веков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З.7, У.3, У.4., У.5., У.10.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ОК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Фронтальный устный  опрос по теме. Решение  познавательных задач.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составления таблицы «Дифференциация стран 3-го мира по уровню развития»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Тема 1.7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Страны Азии на рубеже веков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b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Китай: непростой путь от региональной к глобальной державе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У.5. – У.10., З.13 – з.18.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письменный опрос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Проверка составления хронологической таблицы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1.8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Латинская Америка На рубеже веков: между демократией и диктатурой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У.5. – У.8., У. 10., З.13, З.5. – З.10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ПК 4 ОК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хронологической таблицы « Латинская Америка  на рубеже веков»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 2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Сущность и причины локальных, региональных, международных конфликтов в конце ХХ- нач.  ХХ веков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У.4 – У.8</w:t>
            </w:r>
            <w:r w:rsidRPr="000F520A">
              <w:rPr>
                <w:rFonts w:ascii="Arial" w:hAnsi="Arial" w:cs="Arial"/>
                <w:sz w:val="18"/>
                <w:szCs w:val="18"/>
                <w:lang w:val="en-US" w:eastAsia="en-US"/>
              </w:rPr>
              <w:t>6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, У. 10., З.13, З.</w:t>
            </w:r>
            <w:r w:rsidRPr="000F520A">
              <w:rPr>
                <w:rFonts w:ascii="Arial" w:hAnsi="Arial" w:cs="Arial"/>
                <w:sz w:val="18"/>
                <w:szCs w:val="18"/>
                <w:lang w:val="en-US" w:eastAsia="en-US"/>
              </w:rPr>
              <w:t>5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– З.1</w:t>
            </w:r>
            <w:r w:rsidRPr="000F520A">
              <w:rPr>
                <w:rFonts w:ascii="Arial" w:hAnsi="Arial" w:cs="Arial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Контроль-ная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Диф. зачет</w:t>
            </w: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Тема 2.1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Международные конфликты конца ХХ-начала ХХ1 веков и их специфика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У.5. – У.8., У. 10., З.9, З.5. – З.10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ОК7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составления таблицы « Основные международные конфликты» Проверка докладов.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2.2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Локальные и религиозные конфликты на пространстве бывшего СССР в 1990-е годы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У.10,  З14, З 5.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4 ОК5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Фронтальный письменный опрос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исследовательской работы с документальными источниками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2..3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РФ в планах 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международных организаций: военно-политическая конкуренция и экономическое сотрудничество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У5, У.6., У.9., У.10,  З.14, З 15.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lastRenderedPageBreak/>
              <w:t>ОК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 xml:space="preserve">Устный опрос.  Проверка составления сложного 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 xml:space="preserve">плана по теме 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Тема 2.4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Исламский мир: единство и многообразие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З. З. З.4 З.5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У5, У.6 У9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 кластера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письменных ответов на вопросы к статье «Исламский мир на пороге ХХ века.»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 3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Основные процессы( интеграционные, поликультурные, миграционные и иные) политического, экономического развития ведущих государств и регионов мира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З.1-З.6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У.2 У.3 У5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Проверка составления таблицы « Этапы Экономического и политического развития регионов мира.»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Устный индивидуальный опрос. Проверка  составления кластера по теме.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Контроль-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Диф. зачет</w:t>
            </w: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3.1 .Возникновение и юридический статус СНГ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З.2 З.8 З.6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У.4 У.5 У.7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6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опрос. Проверка сообщений по теме.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 работы с документальными источниками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Тема3.2Социально-экономическое  и политическое развитие России в 2000-е гг.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З.3 З.5 З.6 З.7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У.2-У.5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ОК4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П 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Фронтальный устный опрос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опережающего задания: устные ответы на вопросы к тексту учебника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Тема3.3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Расширение  Евросоюза, формирование мирового рынка труда. Россия в глобальной конкуренции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 З.6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У.8 У.9 У.7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 ОК4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таблицы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составления опорного конспекта по теме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Тема 3.4ГВнешняя политика России в 20000-е гг.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З.1-З.3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У.2-У.5  У.1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фронтальный опрос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докладов по теме.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Раздел 4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Назначение ООН, НАТО, ЕС и других организаций основные направления их деятельности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Контроль-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Диф. зачет</w:t>
            </w: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4.1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НАТО и основные направления ее трансформации после « холодной  войны»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З.1-З.5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У.2 У.4-У.6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4 ОК1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Проверка составление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хронологической таблицы « Трансформация НАТО»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4.2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Назначение ООН, ЕС, и основные направления их деятельности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З.З-.З.8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У.7-У.9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ПК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Составление кластера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сообщений по теме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Тема4.3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Актуальные проблемы функционирования международных организаций в современных условиях.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З.3-З.8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У.7-У.9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Устный фронтальный опрос Проверка докладов по теме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24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Раздел 5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Содержание и назначение важнейших правовых и 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законодательных актов мирового и регионального значения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З_З.5 З.6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У.4 У.5 У.6,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Контроль-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ная работа</w:t>
            </w: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Диф. зачет</w:t>
            </w:r>
          </w:p>
        </w:tc>
      </w:tr>
      <w:tr w:rsidR="00766155" w:rsidRPr="000F520A">
        <w:trPr>
          <w:trHeight w:val="529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Тема 5.1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Правовая составляющая мировой политики. Международное право: понятие, </w:t>
            </w:r>
            <w:proofErr w:type="gramStart"/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содержание ,</w:t>
            </w:r>
            <w:proofErr w:type="gramEnd"/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структура.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З.6-З.8 З.5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У.8-У.9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фронтальный опрос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сложного плана  по теме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rPr>
          <w:trHeight w:val="1247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5.2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Важнейшие правовые и законодательные акты мирового значения; их содержание и назначение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З.2-З.6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У1-У.5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исследовательской работы с документами;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сообщений по теме.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rPr>
          <w:trHeight w:val="2140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Раздел 6 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Роль науки, культуры, и религии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Диф. зачет</w:t>
            </w:r>
          </w:p>
        </w:tc>
      </w:tr>
      <w:tr w:rsidR="00766155" w:rsidRPr="000F520A">
        <w:trPr>
          <w:trHeight w:val="1186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Тема6.1 Роль культуры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 З.4 З.5 З.10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У8 У.9 У.7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4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схемы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сообщений о выдающихся деятелях современной культуры.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rPr>
          <w:trHeight w:val="1242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Тема6.2 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Религия в культурах мира и современном обществе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З.2-З.6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У.3 У.4 У8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4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Проверка составления опорного конспекта по теме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решения познавательных задач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rPr>
          <w:trHeight w:val="1795"/>
        </w:trPr>
        <w:tc>
          <w:tcPr>
            <w:tcW w:w="2249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6.3 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Духовная жизнь российского общества как фактор сохранения и укрепления национальных и государственных традиций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З.6 З.7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У.5 У.6</w:t>
            </w:r>
          </w:p>
          <w:p w:rsidR="00766155" w:rsidRPr="000F520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5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 и письменный индивидуальный опрос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таблицы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У.1. Использовать данные исторической карты для характеристики политического  и эко       номического развития стран и регионов мира в отдельные периоды истории.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У.2. Проводить поиск необходимой информации в одном или нескольких источниках;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У.3. На основе текста и иллюстраций учебника, дополнительной  литературы, составлять        описание исторических объектов, памятников 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У.4. Составлять биографическую справку, характеристику деятельности исторической лич       ности;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У.5. Соотносить единичные исторические факты и общие явления, процессы;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У.6. Рассказывать ( устно или письменно) об исторических событиях и их участниках;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 xml:space="preserve">У.7. Систематизировать исторический материал: составлять </w:t>
      </w:r>
      <w:proofErr w:type="gramStart"/>
      <w:r w:rsidRPr="007E5AAC">
        <w:rPr>
          <w:rFonts w:ascii="Arial" w:hAnsi="Arial" w:cs="Arial"/>
          <w:sz w:val="20"/>
          <w:szCs w:val="20"/>
          <w:lang w:eastAsia="en-US"/>
        </w:rPr>
        <w:t>таблицы ,</w:t>
      </w:r>
      <w:proofErr w:type="gramEnd"/>
      <w:r w:rsidRPr="007E5AAC">
        <w:rPr>
          <w:rFonts w:ascii="Arial" w:hAnsi="Arial" w:cs="Arial"/>
          <w:sz w:val="20"/>
          <w:szCs w:val="20"/>
          <w:lang w:eastAsia="en-US"/>
        </w:rPr>
        <w:t xml:space="preserve"> схемы;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У.8. Описывать условия и образ жизни людей разного социального положения в разные        периоды отечественной и всемирной истории;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У.9. Сравнивать данные разных источников - факты, цифры, оценки, выявлять общее и раз        личное.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У.10 Показывать последовательность возникновения и развития исторических явлений,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 xml:space="preserve">З.1. Называть даты важнейших событий, хронологические </w:t>
      </w:r>
      <w:proofErr w:type="gramStart"/>
      <w:r w:rsidRPr="007E5AAC">
        <w:rPr>
          <w:rFonts w:ascii="Arial" w:hAnsi="Arial" w:cs="Arial"/>
          <w:sz w:val="20"/>
          <w:szCs w:val="20"/>
          <w:lang w:eastAsia="en-US"/>
        </w:rPr>
        <w:t>рамки ,периоды</w:t>
      </w:r>
      <w:proofErr w:type="gramEnd"/>
      <w:r w:rsidRPr="007E5AAC">
        <w:rPr>
          <w:rFonts w:ascii="Arial" w:hAnsi="Arial" w:cs="Arial"/>
          <w:sz w:val="20"/>
          <w:szCs w:val="20"/>
          <w:lang w:eastAsia="en-US"/>
        </w:rPr>
        <w:t xml:space="preserve"> значительных 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 xml:space="preserve">        событий и процессов;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lastRenderedPageBreak/>
        <w:t>З.2.  Указывать последовательность событий в рамках того или иного процесса;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З.3.   Называть место, участников, результаты событий;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З.4.   Называть политических и общественных деятелей, оказавших значительное воздей-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 xml:space="preserve">          ствие на судьбы народов и государств;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З.5.   Объяснять смысл, значение важнейших исторических понятий;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З.6.    Называть характерные , существенные чертыполитических режимов, социальных</w:t>
      </w:r>
      <w:r>
        <w:rPr>
          <w:rFonts w:ascii="Arial" w:hAnsi="Arial" w:cs="Arial"/>
          <w:sz w:val="20"/>
          <w:szCs w:val="20"/>
          <w:lang w:val="ru-RU" w:eastAsia="en-US"/>
        </w:rPr>
        <w:t xml:space="preserve"> </w:t>
      </w:r>
      <w:r w:rsidRPr="007E5AAC">
        <w:rPr>
          <w:rFonts w:ascii="Arial" w:hAnsi="Arial" w:cs="Arial"/>
          <w:sz w:val="20"/>
          <w:szCs w:val="20"/>
          <w:lang w:eastAsia="en-US"/>
        </w:rPr>
        <w:t>отношений ,освободительных, религиозных движений;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З.7.   Излагать суждения о причинно- следственных связях исторических событий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З.8.   Объяснять в чем состояли цели и результаты действий политических лидеров и масс</w:t>
      </w:r>
      <w:r>
        <w:rPr>
          <w:rFonts w:ascii="Arial" w:hAnsi="Arial" w:cs="Arial"/>
          <w:sz w:val="20"/>
          <w:szCs w:val="20"/>
          <w:lang w:val="ru-RU" w:eastAsia="en-US"/>
        </w:rPr>
        <w:t xml:space="preserve"> в</w:t>
      </w:r>
      <w:r w:rsidRPr="007E5AAC">
        <w:rPr>
          <w:rFonts w:ascii="Arial" w:hAnsi="Arial" w:cs="Arial"/>
          <w:sz w:val="20"/>
          <w:szCs w:val="20"/>
          <w:lang w:eastAsia="en-US"/>
        </w:rPr>
        <w:t xml:space="preserve"> наиболее значимых  событиях истории ;</w:t>
      </w:r>
    </w:p>
    <w:p w:rsidR="00766155" w:rsidRPr="007E5AAC" w:rsidRDefault="00766155" w:rsidP="000F520A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З.9.   Излагать приведенные в исторической литературе оценки событий, исторических лич          ностей, достижений и последствий научно- технического прогресса.</w:t>
      </w:r>
    </w:p>
    <w:p w:rsidR="00766155" w:rsidRPr="007E5AAC" w:rsidRDefault="00766155" w:rsidP="000F520A">
      <w:pPr>
        <w:jc w:val="both"/>
        <w:rPr>
          <w:rFonts w:ascii="Arial" w:hAnsi="Arial" w:cs="Arial"/>
          <w:b/>
          <w:i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З.10.  Высказывать и аргументировать свое отношение к событиям и  историческим лично          ностям.</w:t>
      </w:r>
    </w:p>
    <w:p w:rsidR="00766155" w:rsidRPr="007E5AAC" w:rsidRDefault="006D3066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Иностранный язык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Цели и задачи дисциплины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Общаться  письменно и устно на иностранном языке на профессиональные и повседневные темы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 xml:space="preserve"> ;</w:t>
      </w:r>
      <w:proofErr w:type="gramEnd"/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планировать свое речевое и неречевое  поведение;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переводить со словарем иностранные тексты профессиональной направленности;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самостоятельно совершенствовать устную и письменную речь, пополнять словарный запас.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numPr>
          <w:ilvl w:val="2"/>
          <w:numId w:val="5"/>
        </w:numPr>
        <w:ind w:left="42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Вводно-коррективный курс. Иностранный язык- язык профессиональногообщения</w:t>
      </w:r>
      <w:r w:rsidRPr="007E5AAC">
        <w:rPr>
          <w:rFonts w:ascii="Arial" w:hAnsi="Arial" w:cs="Arial"/>
          <w:b/>
          <w:sz w:val="20"/>
          <w:szCs w:val="20"/>
          <w:lang w:val="ru-RU"/>
        </w:rPr>
        <w:t>.</w:t>
      </w:r>
    </w:p>
    <w:p w:rsidR="00766155" w:rsidRPr="007E5AAC" w:rsidRDefault="00766155" w:rsidP="003C5481">
      <w:pPr>
        <w:pStyle w:val="Standard"/>
        <w:numPr>
          <w:ilvl w:val="2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Я и моя семья. Моя будущая специальность.</w:t>
      </w:r>
    </w:p>
    <w:p w:rsidR="00766155" w:rsidRPr="007E5AAC" w:rsidRDefault="00766155" w:rsidP="003C5481">
      <w:pPr>
        <w:pStyle w:val="Standard"/>
        <w:numPr>
          <w:ilvl w:val="2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Индустрия туризма и гостиничного сервиса.</w:t>
      </w:r>
    </w:p>
    <w:p w:rsidR="00766155" w:rsidRPr="007E5AAC" w:rsidRDefault="00766155" w:rsidP="003C5481">
      <w:pPr>
        <w:pStyle w:val="Standard"/>
        <w:numPr>
          <w:ilvl w:val="2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Деловое общение.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304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216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216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6D3066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88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– ДЗ,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компетенции: 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ОК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1-</w:t>
      </w:r>
      <w:r>
        <w:rPr>
          <w:rFonts w:ascii="Arial" w:hAnsi="Arial" w:cs="Arial"/>
          <w:sz w:val="20"/>
          <w:szCs w:val="20"/>
          <w:lang w:val="ru-RU"/>
        </w:rPr>
        <w:t>9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 ПК1.1-1.3  ПК 2.1-2.6      ПК 3.1-3-4  ПК 4.1-4.4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color w:val="FF0000"/>
          <w:sz w:val="20"/>
          <w:szCs w:val="20"/>
          <w:lang w:val="ru-RU"/>
        </w:rPr>
      </w:pPr>
    </w:p>
    <w:p w:rsidR="00766155" w:rsidRPr="007E5AAC" w:rsidRDefault="006D3066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Физическая культура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Цели и задачи дисциплины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студент должен уметь использовать  физкультурно-оздоровительную  деятельность для укрепления здоровья,  достижения жизненных и профессиональных целей.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numPr>
          <w:ilvl w:val="3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Легкая атлетика.</w:t>
      </w:r>
    </w:p>
    <w:p w:rsidR="00766155" w:rsidRPr="007E5AAC" w:rsidRDefault="00766155" w:rsidP="003C5481">
      <w:pPr>
        <w:pStyle w:val="Standard"/>
        <w:numPr>
          <w:ilvl w:val="3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Спортивные игры «Волейбол». </w:t>
      </w:r>
    </w:p>
    <w:p w:rsidR="00766155" w:rsidRPr="007E5AAC" w:rsidRDefault="00766155" w:rsidP="003C5481">
      <w:pPr>
        <w:pStyle w:val="Standard"/>
        <w:numPr>
          <w:ilvl w:val="3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Настольный теннис.</w:t>
      </w:r>
    </w:p>
    <w:p w:rsidR="00766155" w:rsidRPr="007E5AAC" w:rsidRDefault="00766155" w:rsidP="003C5481">
      <w:pPr>
        <w:pStyle w:val="Standard"/>
        <w:numPr>
          <w:ilvl w:val="3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Спортивные игры «Баскетбол»</w:t>
      </w:r>
    </w:p>
    <w:p w:rsidR="00766155" w:rsidRPr="007E5AAC" w:rsidRDefault="00766155" w:rsidP="003C5481">
      <w:pPr>
        <w:pStyle w:val="Standard"/>
        <w:numPr>
          <w:ilvl w:val="3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Гимнастика.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66155" w:rsidRPr="007E5AAC">
        <w:trPr>
          <w:trHeight w:val="460"/>
        </w:trPr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766155" w:rsidRPr="007E5AAC">
        <w:trPr>
          <w:trHeight w:val="285"/>
        </w:trPr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766155" w:rsidRPr="00614E1B" w:rsidRDefault="00614E1B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216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766155" w:rsidRPr="00614E1B" w:rsidRDefault="00614E1B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108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</w:tcPr>
          <w:p w:rsidR="00766155" w:rsidRPr="007E5AAC" w:rsidRDefault="00766155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766155" w:rsidRPr="00614E1B" w:rsidRDefault="00614E1B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108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теоретические занятия</w:t>
            </w:r>
          </w:p>
        </w:tc>
        <w:tc>
          <w:tcPr>
            <w:tcW w:w="1800" w:type="dxa"/>
          </w:tcPr>
          <w:p w:rsidR="00766155" w:rsidRPr="00614E1B" w:rsidRDefault="00614E1B" w:rsidP="00614E1B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2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766155" w:rsidRPr="00614E1B" w:rsidRDefault="00614E1B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108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</w:tcPr>
          <w:p w:rsidR="00766155" w:rsidRPr="007E5AAC" w:rsidRDefault="00766155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Написание рефератов</w:t>
            </w:r>
          </w:p>
        </w:tc>
        <w:tc>
          <w:tcPr>
            <w:tcW w:w="1800" w:type="dxa"/>
          </w:tcPr>
          <w:p w:rsidR="00766155" w:rsidRPr="007E5AAC" w:rsidRDefault="00766155" w:rsidP="006D3066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lastRenderedPageBreak/>
              <w:t xml:space="preserve">Составление комплекса физических упражнений 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Изучение правил по спортивным играм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Судейство соревнований по различным видам спорта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Посещение спортивных секций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16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Участие в спортивных соревнованиях</w:t>
            </w:r>
          </w:p>
        </w:tc>
        <w:tc>
          <w:tcPr>
            <w:tcW w:w="1800" w:type="dxa"/>
          </w:tcPr>
          <w:p w:rsidR="00766155" w:rsidRPr="007E5AAC" w:rsidRDefault="00766155" w:rsidP="003C5481">
            <w:pPr>
              <w:ind w:firstLine="709"/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766155" w:rsidRPr="007E5AAC">
        <w:tc>
          <w:tcPr>
            <w:tcW w:w="9704" w:type="dxa"/>
            <w:gridSpan w:val="2"/>
          </w:tcPr>
          <w:p w:rsidR="00766155" w:rsidRPr="007E5AAC" w:rsidRDefault="00766155" w:rsidP="003C5481">
            <w:pPr>
              <w:tabs>
                <w:tab w:val="left" w:pos="6965"/>
              </w:tabs>
              <w:ind w:firstLine="709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sz w:val="20"/>
                <w:szCs w:val="20"/>
              </w:rPr>
              <w:t>Итоговая аттестация в форме</w:t>
            </w:r>
            <w:r w:rsidRPr="007E5AAC">
              <w:rPr>
                <w:rFonts w:ascii="Arial" w:hAnsi="Arial" w:cs="Arial"/>
                <w:sz w:val="20"/>
                <w:szCs w:val="20"/>
              </w:rPr>
              <w:t xml:space="preserve"> зачета или оценки знаний 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компетенции: </w:t>
      </w:r>
      <w:proofErr w:type="gramStart"/>
      <w:r w:rsidRPr="007E5AAC">
        <w:rPr>
          <w:rFonts w:ascii="Arial" w:hAnsi="Arial" w:cs="Arial"/>
          <w:sz w:val="20"/>
          <w:szCs w:val="20"/>
          <w:lang w:val="ru-RU"/>
        </w:rPr>
        <w:t>ОК</w:t>
      </w:r>
      <w:proofErr w:type="gramEnd"/>
      <w:r w:rsidRPr="007E5AAC">
        <w:rPr>
          <w:rFonts w:ascii="Arial" w:hAnsi="Arial" w:cs="Arial"/>
          <w:sz w:val="20"/>
          <w:szCs w:val="20"/>
          <w:lang w:val="ru-RU"/>
        </w:rPr>
        <w:t xml:space="preserve"> 02ОК 03 ОК 06 ОК </w:t>
      </w:r>
      <w:r>
        <w:rPr>
          <w:rFonts w:ascii="Arial" w:hAnsi="Arial" w:cs="Arial"/>
          <w:sz w:val="20"/>
          <w:szCs w:val="20"/>
          <w:lang w:val="ru-RU"/>
        </w:rPr>
        <w:t>9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766155" w:rsidRPr="000F520A">
        <w:tc>
          <w:tcPr>
            <w:tcW w:w="2357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66155" w:rsidRPr="000F520A">
        <w:tc>
          <w:tcPr>
            <w:tcW w:w="2357" w:type="dxa"/>
            <w:vMerge/>
            <w:vAlign w:val="center"/>
          </w:tcPr>
          <w:p w:rsidR="00766155" w:rsidRPr="000F520A" w:rsidRDefault="00766155" w:rsidP="003C5481">
            <w:pPr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766155" w:rsidRPr="000F520A" w:rsidRDefault="00766155" w:rsidP="003C5481">
            <w:pPr>
              <w:ind w:left="419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1.Основы знаний. Правила техники безопасности на уроках физкультуры.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2. Легкая атлетика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Контроль нормативов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2.1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бега на короткие дистанции.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высокого и низкого стартов.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Ф.6, Ф.7, Ф.8,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упражнений бегуна.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2.2. Техника бега на короткие дистанции.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F520A">
                <w:rPr>
                  <w:rFonts w:cs="Times New Roman"/>
                  <w:sz w:val="20"/>
                  <w:szCs w:val="20"/>
                </w:rPr>
                <w:t>100 м</w:t>
              </w:r>
            </w:smartTag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Ф.6, Ф.7, Ф.8,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упражнений бегуна.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2.3.Техника метания гранаты на дальность  (500 гр.) и (700 гр.)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Ф.1-Ф.4., Ф.6, 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Проверка компонентов метания гранаты.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2.4. Обучение технике метания гранаты.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Ф.1-Ф.4., Ф.6, 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Проверка компонентов метания гранаты.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Раздел 3. Спортивные игры. Волейбол. 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Контроль навыков и умений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3.1. Ознакомление стехническими  приемами игры.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Тема 3.2. Обучение техническим приемам. 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подач мяча: верхняя, нижняя, прямая, боковая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3.3.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Совершенствование элементов техники игры. Учебная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Тема 3.4. Ознакомление с техникой подач мяча. 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lastRenderedPageBreak/>
              <w:t xml:space="preserve">Тема 3.5. Обучение технике подач мяча. Учебная игра. 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3.6. Совершенствование техники выполнения подач. Двусторонняя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Контролировать правильность выполнения поставленной задачи.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4.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</w:rPr>
              <w:t>Общая физическая подготовка. Профессионально-прикладная физическая подготовка.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 Ф.4,Ф.6,Ф.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4.1.Развитие скоростно-силовых качеств.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 Ф.4,Ф.6,Ф.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4.2. Упражнения для развития координации.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 Ф.4,Ф.6,Ф.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4.3.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Совершенствование упражнений для развития силы и мышц брюшного пресса.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 Ф.4,Ф.6,Ф.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5.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Настольный теннис.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Контроль навыков и умений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5.1. История игры в настольный теннис.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5.2. Техника выполнения приемов игры. Подача, накат, подрезка, топ-спин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Ф.1,Ф.3,Ф.6,Ф.9.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Ознакомление с техникой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rPr>
          <w:trHeight w:val="1111"/>
        </w:trPr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5.3. Тактика игры, стили игры, тактические комбинации, тактика одиночной и парной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Ф.1,Ф.3,Ф.6,Ф.9.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техники и тактики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rPr>
          <w:trHeight w:val="1111"/>
        </w:trPr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5.4.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Совершенствование технических приемов игры.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Ф.1,Ф.3,Ф.6,Ф.9.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техники и тактики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rPr>
          <w:trHeight w:val="1111"/>
        </w:trPr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5.5. Технические и тактические приемы игры в н/теннис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Ф.1,Ф.3,Ф.6,Ф.9.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техники и тактики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6.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b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Спортивные игры. </w:t>
            </w:r>
            <w:r w:rsidRPr="000F520A">
              <w:rPr>
                <w:rFonts w:cs="Times New Roman"/>
                <w:sz w:val="20"/>
                <w:szCs w:val="20"/>
              </w:rPr>
              <w:lastRenderedPageBreak/>
              <w:t>Баскетбол.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Ознакомление с техникой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lastRenderedPageBreak/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lastRenderedPageBreak/>
              <w:t xml:space="preserve">Контроль навыков и </w:t>
            </w:r>
            <w:r w:rsidRPr="000F520A">
              <w:rPr>
                <w:rFonts w:cs="Times New Roman"/>
                <w:sz w:val="20"/>
                <w:szCs w:val="20"/>
                <w:lang w:eastAsia="en-US"/>
              </w:rPr>
              <w:lastRenderedPageBreak/>
              <w:t>умений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lastRenderedPageBreak/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lastRenderedPageBreak/>
              <w:t>Тема 6.1.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ведения мяча, передачи мяча: двумя руками от груди, с отскоком от пола, одной рукой от плеча. Ловля мяча: двумя руками на уровне груди, высокого мяча после отскока от пола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Ф.1 - 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Ознакомление с техникой игры.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  Тема 6.2.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броска б/б мяча с двух шагов после ведения. Двусторонняя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ранее изученных приемов игры. Двусторонняя игра.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6.3.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Комбинационные действия. Учебная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Ф.1 -Ф.3,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Закрепление техники и тактики игры в баскетбол.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6.4. Обучение техники броска с двух шагов после ведения.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ранее изученных приемов игры. Двусторонняя игра.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6.5. Учебная игра. Совершенствование техники броска с двух шагов после ведения.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ранее изученных приемов игры. Двусторонняя игра.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6.6. Ознакомление с элементами игры в б/бол. Учебная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</w:t>
            </w:r>
            <w:r w:rsidRPr="000F520A">
              <w:rPr>
                <w:rFonts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ранее изученных приемов игры. Двусторонняя игра.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6.7.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Совершенствование элементов игры. Учебная игра.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Ф.2,Ф.3, Ф.5, Ф.6.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Совершенствование ранее изученных приемов игры. Двусторонняя игра.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7.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Легкая атлетика..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Овладение навыками бега на короткие дистанции.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Контроль нормативов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7.1. Техника специальных упражнений бегуна на короткие дистанции. Техника высокого и  низкого  стартов.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Ф.6, Ф.7, Ф.8,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Овладение навыками бега на короткие дистанции.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7.2.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Совершенствование техники бега на короткие дистанции.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Ф.6, Ф.7, Ф.8,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Овладение навыками бега на короткие дистанции.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7.3.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Техника метания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 гранаты на дальность (500 гр) и (700 гр).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Ф.1-Ф.4., Ф.6, 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Проверка компонентов метания гранаты.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 8.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 xml:space="preserve">Общая физическая </w:t>
            </w:r>
            <w:r w:rsidRPr="000F520A">
              <w:rPr>
                <w:rFonts w:cs="Times New Roman"/>
                <w:sz w:val="20"/>
                <w:szCs w:val="20"/>
              </w:rPr>
              <w:lastRenderedPageBreak/>
              <w:t>подготовка..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Контроль нормативов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Зачет</w:t>
            </w: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lastRenderedPageBreak/>
              <w:t>Тема 8.1.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Профессионально-прикладная физическая подготовка. Упражнения для развития силы.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Ф.3, Ф.6,Ф.9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Тема 8.2. Упражнения для развития силы, ловкости, координации движений.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Ф.1, Ф.3, Ф.6,Ф.9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Выполнение упражнений на развитие силы, подвижность и координацию.</w:t>
            </w:r>
          </w:p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F520A">
              <w:rPr>
                <w:rFonts w:cs="Times New Roman"/>
                <w:sz w:val="20"/>
                <w:szCs w:val="20"/>
                <w:lang w:eastAsia="en-US"/>
              </w:rPr>
              <w:t>Соблюдение техники безопасности.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</w:tbl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Ф.1 проверка мест занятий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Ф.2 проверка исправности спортинвентаря 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Ф.3 подбор спортинвентаря к занятиям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Ф.4 правила использования спортинвентаря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Ф.5 методы проведения занятий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Ф.6 соблюдение правил техники безопасности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Ф.7 контроль за дыханием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Ф.8 контроль осанки занимающихся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                       Ф.9 контроль правильности выполнения упражнений</w:t>
      </w:r>
    </w:p>
    <w:p w:rsidR="00766155" w:rsidRPr="007E5AAC" w:rsidRDefault="00766155" w:rsidP="003C5481">
      <w:pPr>
        <w:suppressAutoHyphens w:val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614E1B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«Русский язык и культура речи»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i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Цели и задачи дисциплины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- </w:t>
      </w:r>
      <w:r w:rsidRPr="007E5AAC">
        <w:rPr>
          <w:rFonts w:ascii="Arial" w:hAnsi="Arial" w:cs="Arial"/>
          <w:sz w:val="20"/>
          <w:szCs w:val="20"/>
          <w:lang w:val="ru-RU"/>
        </w:rPr>
        <w:t>формирование  и развитие коммуникативной компетенции специалиста-участника профессионального общения на русском языке;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-повышение уровня практического владения современным  русским языком литературным языком в профессиональной деятельности;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повышение общей культуры речи;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-повышение орфографической,  пунктуационной и стилистической грамотности;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-формирование и развитие необходимых знаний о языке в профессиональном общении.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1.Языковая норма.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2.Основные направления совершенствования навыков говорения.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3.Стили современного русского языка.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4. Деловая письменная речь.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5. Проблемы эффективной коммуникации.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21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2977"/>
      </w:tblGrid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CC0">
              <w:rPr>
                <w:rFonts w:ascii="Arial" w:hAnsi="Arial" w:cs="Arial"/>
                <w:b/>
                <w:sz w:val="20"/>
                <w:szCs w:val="20"/>
              </w:rPr>
              <w:t>Виды учебной работы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-426" w:right="-6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CC0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-426" w:right="-6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7CC0">
              <w:rPr>
                <w:rFonts w:ascii="Arial" w:hAnsi="Arial" w:cs="Arial"/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Обязательная аудиторная учебная нагру</w:t>
            </w:r>
            <w:r w:rsidRPr="00FB7CC0">
              <w:rPr>
                <w:rFonts w:ascii="Arial" w:hAnsi="Arial" w:cs="Arial"/>
                <w:sz w:val="20"/>
                <w:szCs w:val="20"/>
              </w:rPr>
              <w:t>з</w:t>
            </w:r>
            <w:r w:rsidRPr="00FB7CC0">
              <w:rPr>
                <w:rFonts w:ascii="Arial" w:hAnsi="Arial" w:cs="Arial"/>
                <w:sz w:val="20"/>
                <w:szCs w:val="20"/>
              </w:rPr>
              <w:t>ка (всего)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766155" w:rsidRPr="007E5AAC">
        <w:trPr>
          <w:trHeight w:val="399"/>
        </w:trPr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B7CC0">
              <w:rPr>
                <w:rFonts w:ascii="Arial" w:hAnsi="Arial" w:cs="Arial"/>
                <w:i/>
                <w:sz w:val="20"/>
                <w:szCs w:val="20"/>
              </w:rPr>
              <w:t>в том числе: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rPr>
          <w:trHeight w:val="323"/>
        </w:trPr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7CC0">
              <w:rPr>
                <w:rFonts w:ascii="Arial" w:hAnsi="Arial" w:cs="Arial"/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B7CC0">
              <w:rPr>
                <w:rFonts w:ascii="Arial" w:hAnsi="Arial" w:cs="Arial"/>
                <w:i/>
                <w:sz w:val="20"/>
                <w:szCs w:val="20"/>
              </w:rPr>
              <w:t>в том числе: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5420"/>
                <w:tab w:val="left" w:pos="13041"/>
                <w:tab w:val="left" w:pos="14459"/>
              </w:tabs>
              <w:autoSpaceDN/>
              <w:spacing w:line="240" w:lineRule="auto"/>
              <w:ind w:left="317" w:right="742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Работа с научной литературой (словарями)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 xml:space="preserve">Написание рефератов 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widowControl/>
              <w:autoSpaceDN/>
              <w:ind w:left="176" w:right="318"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17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Составление документов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75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Написание доклада для публичного выступления на тему: «Профессиональные качества менеджера предприятия общественного питания»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66155" w:rsidRPr="007E5AAC">
        <w:trPr>
          <w:trHeight w:val="70"/>
        </w:trPr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5845"/>
                <w:tab w:val="left" w:pos="13041"/>
                <w:tab w:val="left" w:pos="14459"/>
              </w:tabs>
              <w:autoSpaceDN/>
              <w:spacing w:line="240" w:lineRule="auto"/>
              <w:ind w:left="317" w:right="317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 xml:space="preserve">Чтение и анализ газетных, журнальных публикаций 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c>
          <w:tcPr>
            <w:tcW w:w="623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317" w:right="1630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lastRenderedPageBreak/>
              <w:t>Форма итоговой аттестации</w:t>
            </w:r>
          </w:p>
        </w:tc>
        <w:tc>
          <w:tcPr>
            <w:tcW w:w="2977" w:type="dxa"/>
          </w:tcPr>
          <w:p w:rsidR="00766155" w:rsidRPr="00FB7CC0" w:rsidRDefault="00766155" w:rsidP="00FB7CC0">
            <w:pPr>
              <w:pStyle w:val="Style1"/>
              <w:widowControl/>
              <w:tabs>
                <w:tab w:val="left" w:pos="13041"/>
                <w:tab w:val="left" w:pos="14459"/>
              </w:tabs>
              <w:autoSpaceDN/>
              <w:spacing w:line="240" w:lineRule="auto"/>
              <w:ind w:left="17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CC0">
              <w:rPr>
                <w:rFonts w:ascii="Arial" w:hAnsi="Arial" w:cs="Arial"/>
                <w:sz w:val="20"/>
                <w:szCs w:val="20"/>
              </w:rPr>
              <w:t>Дифференцированный зачет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879"/>
        <w:gridCol w:w="1701"/>
        <w:gridCol w:w="1701"/>
        <w:gridCol w:w="1276"/>
      </w:tblGrid>
      <w:tr w:rsidR="00766155" w:rsidRPr="000F520A">
        <w:tc>
          <w:tcPr>
            <w:tcW w:w="2657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879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678" w:type="dxa"/>
            <w:gridSpan w:val="3"/>
            <w:vAlign w:val="center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Оценочное средство</w:t>
            </w:r>
          </w:p>
        </w:tc>
      </w:tr>
      <w:tr w:rsidR="00766155" w:rsidRPr="000F520A">
        <w:trPr>
          <w:trHeight w:val="860"/>
        </w:trPr>
        <w:tc>
          <w:tcPr>
            <w:tcW w:w="2657" w:type="dxa"/>
            <w:vMerge/>
            <w:vAlign w:val="center"/>
          </w:tcPr>
          <w:p w:rsidR="00766155" w:rsidRPr="000F520A" w:rsidRDefault="00766155" w:rsidP="003C5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79" w:type="dxa"/>
            <w:vMerge/>
            <w:vAlign w:val="center"/>
          </w:tcPr>
          <w:p w:rsidR="00766155" w:rsidRPr="000F520A" w:rsidRDefault="00766155" w:rsidP="003C5481">
            <w:pPr>
              <w:ind w:left="419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Текущий контроль</w:t>
            </w:r>
          </w:p>
        </w:tc>
        <w:tc>
          <w:tcPr>
            <w:tcW w:w="1701" w:type="dxa"/>
            <w:vAlign w:val="center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Рубежный контроль</w:t>
            </w:r>
          </w:p>
        </w:tc>
        <w:tc>
          <w:tcPr>
            <w:tcW w:w="1276" w:type="dxa"/>
            <w:vAlign w:val="center"/>
          </w:tcPr>
          <w:p w:rsidR="00766155" w:rsidRPr="000F520A" w:rsidRDefault="00766155" w:rsidP="003C5481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Промежуточная аттестация</w:t>
            </w:r>
          </w:p>
        </w:tc>
      </w:tr>
      <w:tr w:rsidR="00766155" w:rsidRPr="000F520A">
        <w:trPr>
          <w:trHeight w:val="212"/>
        </w:trPr>
        <w:tc>
          <w:tcPr>
            <w:tcW w:w="2657" w:type="dxa"/>
          </w:tcPr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sz w:val="20"/>
                <w:szCs w:val="20"/>
              </w:rPr>
              <w:t>Языковая норма</w:t>
            </w: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2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Тест № 1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541"/>
        </w:trPr>
        <w:tc>
          <w:tcPr>
            <w:tcW w:w="2657" w:type="dxa"/>
          </w:tcPr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sz w:val="20"/>
                <w:szCs w:val="20"/>
              </w:rPr>
            </w:pPr>
            <w:r w:rsidRPr="000F520A">
              <w:rPr>
                <w:rFonts w:cs="Times New Roman"/>
                <w:sz w:val="20"/>
                <w:szCs w:val="20"/>
              </w:rPr>
              <w:t>Языковая норма</w:t>
            </w: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2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Проверочная работа № 1</w:t>
            </w: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705"/>
        </w:trPr>
        <w:tc>
          <w:tcPr>
            <w:tcW w:w="2657" w:type="dxa"/>
          </w:tcPr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sz w:val="20"/>
                <w:szCs w:val="20"/>
              </w:rPr>
              <w:t>Основные направления совершенствования навыков говорения</w:t>
            </w: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3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Проверочная работа № 2</w:t>
            </w: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559"/>
        </w:trPr>
        <w:tc>
          <w:tcPr>
            <w:tcW w:w="2657" w:type="dxa"/>
          </w:tcPr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sz w:val="20"/>
                <w:szCs w:val="20"/>
              </w:rPr>
              <w:t>Стили современного русского языка</w:t>
            </w:r>
          </w:p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3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Проверочная работа № 3</w:t>
            </w: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555"/>
        </w:trPr>
        <w:tc>
          <w:tcPr>
            <w:tcW w:w="2657" w:type="dxa"/>
          </w:tcPr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sz w:val="20"/>
                <w:szCs w:val="20"/>
              </w:rPr>
              <w:t>Стили современного русского языка</w:t>
            </w:r>
          </w:p>
          <w:p w:rsidR="00766155" w:rsidRPr="000F520A" w:rsidRDefault="00766155" w:rsidP="000F520A">
            <w:pPr>
              <w:keepNext/>
              <w:ind w:right="-108"/>
              <w:jc w:val="center"/>
              <w:outlineLvl w:val="3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2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Тест № 2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579"/>
        </w:trPr>
        <w:tc>
          <w:tcPr>
            <w:tcW w:w="2657" w:type="dxa"/>
          </w:tcPr>
          <w:p w:rsidR="00766155" w:rsidRPr="000F520A" w:rsidRDefault="00766155" w:rsidP="000F520A">
            <w:pPr>
              <w:autoSpaceDE w:val="0"/>
              <w:adjustRightInd w:val="0"/>
              <w:ind w:left="33" w:right="-108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sz w:val="20"/>
                <w:szCs w:val="20"/>
              </w:rPr>
              <w:t>Проблемы эффективной коммуникации</w:t>
            </w: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3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Проверочная работа № 4</w:t>
            </w: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66155" w:rsidRPr="000F520A">
        <w:trPr>
          <w:trHeight w:val="545"/>
        </w:trPr>
        <w:tc>
          <w:tcPr>
            <w:tcW w:w="2657" w:type="dxa"/>
          </w:tcPr>
          <w:p w:rsidR="00766155" w:rsidRPr="000F520A" w:rsidRDefault="00766155" w:rsidP="000F520A">
            <w:pPr>
              <w:autoSpaceDE w:val="0"/>
              <w:adjustRightInd w:val="0"/>
              <w:ind w:left="33" w:right="-108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Дифференцированный зачет</w:t>
            </w:r>
          </w:p>
        </w:tc>
        <w:tc>
          <w:tcPr>
            <w:tcW w:w="1879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ОК 8</w:t>
            </w: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419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66155" w:rsidRPr="000F520A" w:rsidRDefault="00766155" w:rsidP="000F520A">
            <w:pPr>
              <w:keepNext/>
              <w:ind w:left="34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66155" w:rsidRPr="000F520A" w:rsidRDefault="00766155" w:rsidP="000F520A">
            <w:pPr>
              <w:keepNext/>
              <w:ind w:left="33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0F520A">
              <w:rPr>
                <w:rFonts w:cs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  <w:p w:rsidR="00766155" w:rsidRPr="000F520A" w:rsidRDefault="00766155" w:rsidP="000F520A">
            <w:pPr>
              <w:keepNext/>
              <w:ind w:left="33"/>
              <w:jc w:val="center"/>
              <w:outlineLvl w:val="3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614E1B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Социальная психология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0F520A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0F520A">
        <w:rPr>
          <w:rFonts w:ascii="Arial" w:hAnsi="Arial" w:cs="Arial"/>
          <w:b/>
          <w:sz w:val="20"/>
          <w:szCs w:val="20"/>
          <w:lang w:val="ru-RU"/>
        </w:rPr>
        <w:t>Цели и задачи дисциплины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управлять своим поведением и влиять на поведение партнера по общению;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использовать  различные приемы и способы профилактики  разрешения конфликтных ситуаций.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Студент должен знать: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социально –психологические характеристики личности;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-виды и специфику  больших и малых групп, уровни развития группы, особенности коллектива;</w:t>
      </w:r>
    </w:p>
    <w:p w:rsidR="00766155" w:rsidRPr="000F520A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0F520A">
        <w:rPr>
          <w:rFonts w:ascii="Arial" w:hAnsi="Arial" w:cs="Arial"/>
          <w:b/>
          <w:sz w:val="20"/>
          <w:szCs w:val="20"/>
          <w:lang w:val="ru-RU"/>
        </w:rPr>
        <w:t>- психологическое содержание общения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Методологические проблемы социальной психологии.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Социально –психологические характеристики личности.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Психологические аспекты социальных групп.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Психологические  аспекты общения.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Психология труда.</w:t>
      </w:r>
    </w:p>
    <w:p w:rsidR="00766155" w:rsidRPr="007E5AAC" w:rsidRDefault="00766155" w:rsidP="003C5481">
      <w:pPr>
        <w:pStyle w:val="Standard"/>
        <w:numPr>
          <w:ilvl w:val="4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Конфликт  и стратегия поведения в конфликте.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6013D4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054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150"/>
      </w:tblGrid>
      <w:tr w:rsidR="00766155" w:rsidRPr="007E5AAC">
        <w:trPr>
          <w:trHeight w:val="460"/>
        </w:trPr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766155" w:rsidRPr="007E5AAC">
        <w:trPr>
          <w:trHeight w:val="285"/>
        </w:trPr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150" w:type="dxa"/>
          </w:tcPr>
          <w:p w:rsidR="00766155" w:rsidRPr="007E5AAC" w:rsidRDefault="00614E1B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40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32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66155" w:rsidRPr="007E5AAC">
        <w:trPr>
          <w:trHeight w:val="564"/>
        </w:trPr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обучающихся (всего)</w:t>
            </w:r>
          </w:p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 том числе:</w:t>
            </w:r>
          </w:p>
        </w:tc>
        <w:tc>
          <w:tcPr>
            <w:tcW w:w="1150" w:type="dxa"/>
          </w:tcPr>
          <w:p w:rsidR="00766155" w:rsidRPr="007E5AAC" w:rsidRDefault="00614E1B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8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1.Подготовка опорного конспекта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1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2.Индивидуальные творческие задания</w:t>
            </w:r>
          </w:p>
        </w:tc>
        <w:tc>
          <w:tcPr>
            <w:tcW w:w="1150" w:type="dxa"/>
          </w:tcPr>
          <w:p w:rsidR="00766155" w:rsidRPr="007E5AAC" w:rsidRDefault="00614E1B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4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3. Работа с дополнительной литературой.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1</w:t>
            </w:r>
          </w:p>
        </w:tc>
      </w:tr>
      <w:tr w:rsidR="00766155" w:rsidRPr="007E5AAC">
        <w:tc>
          <w:tcPr>
            <w:tcW w:w="7904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4. Подготовка докладов по заданным темам</w:t>
            </w:r>
          </w:p>
        </w:tc>
        <w:tc>
          <w:tcPr>
            <w:tcW w:w="1150" w:type="dxa"/>
          </w:tcPr>
          <w:p w:rsidR="00766155" w:rsidRPr="007E5AAC" w:rsidRDefault="00766155" w:rsidP="006013D4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i/>
                <w:iCs/>
                <w:sz w:val="20"/>
                <w:szCs w:val="20"/>
                <w:lang w:val="ru-RU"/>
              </w:rPr>
              <w:t>2</w:t>
            </w:r>
          </w:p>
        </w:tc>
      </w:tr>
      <w:tr w:rsidR="00766155" w:rsidRPr="007E5AAC">
        <w:tc>
          <w:tcPr>
            <w:tcW w:w="9054" w:type="dxa"/>
            <w:gridSpan w:val="2"/>
          </w:tcPr>
          <w:p w:rsidR="00766155" w:rsidRPr="007E5AAC" w:rsidRDefault="00766155" w:rsidP="003C5481">
            <w:pPr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Итоговая аттестация в форме  </w:t>
            </w:r>
            <w:r w:rsidRPr="007E5AAC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ab/>
              <w:t xml:space="preserve">                  дифференцированного  зачета</w:t>
            </w:r>
          </w:p>
        </w:tc>
      </w:tr>
    </w:tbl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lastRenderedPageBreak/>
        <w:t>Используемые в ФОС оценочные средства представлены в  таблице.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1620"/>
        <w:gridCol w:w="1699"/>
        <w:gridCol w:w="1418"/>
        <w:gridCol w:w="1842"/>
      </w:tblGrid>
      <w:tr w:rsidR="00766155" w:rsidRPr="000F520A">
        <w:tc>
          <w:tcPr>
            <w:tcW w:w="3060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1620" w:type="dxa"/>
            <w:vMerge w:val="restart"/>
            <w:vAlign w:val="center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959" w:type="dxa"/>
            <w:gridSpan w:val="3"/>
          </w:tcPr>
          <w:p w:rsidR="00766155" w:rsidRPr="000F520A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Оценочное средство</w:t>
            </w:r>
          </w:p>
        </w:tc>
      </w:tr>
      <w:tr w:rsidR="00766155" w:rsidRPr="000F520A">
        <w:trPr>
          <w:trHeight w:val="860"/>
        </w:trPr>
        <w:tc>
          <w:tcPr>
            <w:tcW w:w="3060" w:type="dxa"/>
            <w:vMerge/>
            <w:vAlign w:val="center"/>
          </w:tcPr>
          <w:p w:rsidR="00766155" w:rsidRPr="000F520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:rsidR="00766155" w:rsidRPr="000F520A" w:rsidRDefault="00766155" w:rsidP="003C5481">
            <w:pPr>
              <w:ind w:left="41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Рубежный контроль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Промежуточная аттестация</w:t>
            </w:r>
          </w:p>
        </w:tc>
      </w:tr>
      <w:tr w:rsidR="00766155" w:rsidRPr="000F520A">
        <w:trPr>
          <w:trHeight w:val="835"/>
        </w:trPr>
        <w:tc>
          <w:tcPr>
            <w:tcW w:w="3060" w:type="dxa"/>
          </w:tcPr>
          <w:p w:rsidR="00766155" w:rsidRPr="000F520A" w:rsidRDefault="00766155" w:rsidP="003C5481">
            <w:pPr>
              <w:shd w:val="clear" w:color="auto" w:fill="FFFFFF"/>
              <w:ind w:right="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Раздел №1. методологические проблемы социальной психологии. Тема№1.1. Предмет и  методы соц. психологии. 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tabs>
                <w:tab w:val="left" w:pos="88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Решение ситуативных задач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1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№ 1,2</w:t>
            </w:r>
          </w:p>
        </w:tc>
      </w:tr>
      <w:tr w:rsidR="00766155" w:rsidRPr="000F520A">
        <w:trPr>
          <w:trHeight w:val="110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Раздел №2. Тема №2.1. Социально-психологические характеристики личности. </w:t>
            </w:r>
            <w:r w:rsidRPr="000F520A">
              <w:rPr>
                <w:rFonts w:ascii="Arial" w:hAnsi="Arial" w:cs="Arial"/>
                <w:spacing w:val="-1"/>
                <w:sz w:val="18"/>
                <w:szCs w:val="18"/>
              </w:rPr>
              <w:t>Понятие личности и ее структурные компоненты.</w:t>
            </w:r>
            <w:r w:rsidRPr="000F520A">
              <w:rPr>
                <w:rFonts w:ascii="Arial" w:hAnsi="Arial" w:cs="Arial"/>
                <w:sz w:val="18"/>
                <w:szCs w:val="18"/>
              </w:rPr>
              <w:t xml:space="preserve"> типы темпераментов и особенности их проявлений в профессиональ</w:t>
            </w:r>
            <w:r w:rsidRPr="000F520A">
              <w:rPr>
                <w:rFonts w:ascii="Arial" w:hAnsi="Arial" w:cs="Arial"/>
                <w:sz w:val="18"/>
                <w:szCs w:val="18"/>
              </w:rPr>
              <w:softHyphen/>
              <w:t>ной деятельности.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Решение ситуативных задач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1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№ 3,4,5</w:t>
            </w:r>
          </w:p>
        </w:tc>
      </w:tr>
      <w:tr w:rsidR="00766155" w:rsidRPr="000F520A">
        <w:trPr>
          <w:trHeight w:val="835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ind w:firstLine="9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№2 Тема  №2.1Диагностика индивидуально-типологических свойств личности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ind w:left="419"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766155" w:rsidRPr="000F520A">
        <w:trPr>
          <w:trHeight w:val="643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№2. Тема №2.2 Социализация личности и периодизация ее развития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1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№6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№.3 Психологические аспекты социальных групп</w:t>
            </w:r>
          </w:p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 Тема № 3.1 Особенности больших групп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2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Тестовое задание 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№ 7,8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№.3 Тема № 3.2 Особенности малых групп. Понятие группы. Виды, состав и структура м.групп; классификация.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2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9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№.3 Тема №3.2 Особенности малых групп. Феноменология малых групп, стадии и уровни развития. Коллектив.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2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9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№.3 Тема №3.3 Лидерство и руководство в группе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Коллективный письменный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2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10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№.4 Коммуникация и психология общения Тема №4.1. Психологические аспекты общения. Понятие  общения, его виды и функции. Три стороны общения.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11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№.4 Тема №4.1 Психологические аспекты общения. Специфика обмена информацией. Средства коммуникации. Барьеры общения и пути их преодоления.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Коллективный письменный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12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№.4 Тема №4.1 Психологические аспекты общения. Механизмы процесса восприятия, типичные искажения восприятия. Трансактный анализ и ролевое взаимодействие.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Коллективный письменный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10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lastRenderedPageBreak/>
              <w:t>Раздел №.4 Тема №4.1 Практикум по приобретению навыков эффективного общения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ind w:left="419"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№.5 Психология труда Тема №5.1 Профессиональное самоопределение личности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11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  <w:vAlign w:val="center"/>
          </w:tcPr>
          <w:p w:rsidR="00766155" w:rsidRPr="000F520A" w:rsidRDefault="00766155" w:rsidP="003C5481">
            <w:pPr>
              <w:tabs>
                <w:tab w:val="left" w:pos="854"/>
              </w:tabs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 xml:space="preserve">Раздел №.6  Кофликт и стратегия поведения в конфликте </w:t>
            </w:r>
          </w:p>
          <w:p w:rsidR="00766155" w:rsidRPr="000F520A" w:rsidRDefault="00766155" w:rsidP="003C5481">
            <w:pPr>
              <w:tabs>
                <w:tab w:val="left" w:pos="854"/>
              </w:tabs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Тема № 6.1 Природа и социальная роль конфликта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Решение ситуативных задач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4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№15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 6 Тема № 6.2 Способы и правила разрешения конфликта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Решение ситуативных задач</w:t>
            </w:r>
          </w:p>
        </w:tc>
        <w:tc>
          <w:tcPr>
            <w:tcW w:w="1418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Круглый стол</w:t>
            </w:r>
          </w:p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3</w:t>
            </w: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Тестовое задание № 14</w:t>
            </w:r>
          </w:p>
        </w:tc>
      </w:tr>
      <w:tr w:rsidR="00766155" w:rsidRPr="000F520A">
        <w:trPr>
          <w:trHeight w:val="850"/>
        </w:trPr>
        <w:tc>
          <w:tcPr>
            <w:tcW w:w="3060" w:type="dxa"/>
          </w:tcPr>
          <w:p w:rsidR="00766155" w:rsidRPr="000F520A" w:rsidRDefault="00766155" w:rsidP="003C5481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№.6 Тема №6.2 Диагностика индивидуальной стратегии поведения в конфликте</w:t>
            </w:r>
          </w:p>
        </w:tc>
        <w:tc>
          <w:tcPr>
            <w:tcW w:w="162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ОК 06</w:t>
            </w:r>
          </w:p>
        </w:tc>
        <w:tc>
          <w:tcPr>
            <w:tcW w:w="1699" w:type="dxa"/>
          </w:tcPr>
          <w:p w:rsidR="00766155" w:rsidRPr="000F520A" w:rsidRDefault="00766155" w:rsidP="003C5481">
            <w:pPr>
              <w:keepNext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766155" w:rsidRPr="000F520A" w:rsidRDefault="00766155" w:rsidP="003C5481">
            <w:pPr>
              <w:keepNext/>
              <w:ind w:left="419"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</w:tcPr>
          <w:p w:rsidR="00766155" w:rsidRPr="000F520A" w:rsidRDefault="00766155" w:rsidP="003C5481">
            <w:pPr>
              <w:keepNext/>
              <w:ind w:left="419"/>
              <w:jc w:val="center"/>
              <w:outlineLvl w:val="3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</w:p>
        </w:tc>
      </w:tr>
    </w:tbl>
    <w:p w:rsidR="00766155" w:rsidRDefault="00766155" w:rsidP="000F520A">
      <w:pPr>
        <w:keepNext/>
        <w:keepLines/>
        <w:rPr>
          <w:rFonts w:ascii="Arial" w:hAnsi="Arial" w:cs="Arial"/>
          <w:b/>
          <w:sz w:val="20"/>
          <w:szCs w:val="20"/>
          <w:lang w:val="ru-RU"/>
        </w:rPr>
      </w:pPr>
    </w:p>
    <w:p w:rsidR="00705F26" w:rsidRDefault="00705F26" w:rsidP="00705F26">
      <w:pPr>
        <w:keepNext/>
        <w:keepLines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«Основы безопасности общества»</w:t>
      </w:r>
    </w:p>
    <w:p w:rsidR="00705F26" w:rsidRDefault="00705F26" w:rsidP="00705F26">
      <w:pPr>
        <w:autoSpaceDE w:val="0"/>
        <w:adjustRightInd w:val="0"/>
        <w:ind w:firstLine="284"/>
        <w:jc w:val="both"/>
        <w:rPr>
          <w:bCs/>
          <w:iCs/>
        </w:rPr>
      </w:pPr>
      <w:r w:rsidRPr="009E0FC2">
        <w:rPr>
          <w:bCs/>
          <w:iCs/>
        </w:rPr>
        <w:t>Изучение основ безопасности общества при освоении специальности</w:t>
      </w:r>
      <w:r>
        <w:rPr>
          <w:bCs/>
          <w:iCs/>
        </w:rPr>
        <w:t xml:space="preserve"> </w:t>
      </w:r>
      <w:r w:rsidRPr="009E0FC2">
        <w:rPr>
          <w:bCs/>
          <w:iCs/>
        </w:rPr>
        <w:t>среднего профессионального образования направлено на достижение</w:t>
      </w:r>
      <w:r>
        <w:rPr>
          <w:bCs/>
          <w:iCs/>
        </w:rPr>
        <w:t xml:space="preserve"> </w:t>
      </w:r>
      <w:r w:rsidRPr="009E0FC2">
        <w:rPr>
          <w:bCs/>
          <w:iCs/>
        </w:rPr>
        <w:t>следующих целей: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rPr>
          <w:b/>
          <w:bCs/>
        </w:rPr>
        <w:t xml:space="preserve">освоение знаний </w:t>
      </w:r>
      <w:r w:rsidRPr="009E0FC2">
        <w:t>о безопасном и адекватном поведении человека в чрезвычайных ситуациях социально-значимого характера;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rPr>
          <w:b/>
          <w:bCs/>
        </w:rPr>
        <w:t xml:space="preserve">воспитание </w:t>
      </w:r>
      <w:r w:rsidRPr="009E0FC2">
        <w:rPr>
          <w:bCs/>
        </w:rPr>
        <w:t xml:space="preserve">гражданской </w:t>
      </w:r>
      <w:r w:rsidRPr="009E0FC2">
        <w:t>ответственности за личную безопасность и безопасность общества и государства;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rPr>
          <w:b/>
          <w:bCs/>
        </w:rPr>
        <w:t xml:space="preserve">развитие </w:t>
      </w:r>
      <w:r w:rsidRPr="009E0FC2">
        <w:t>эмоционально-волевых черт личности, обеспечивающих безопасное поведение в социально-опасных ситуациях;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t>- бдительности по предотвращению актов экстремизма и терроризма, коррупции, незаконного оборота наркотиков;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t>- необходимых социально-психологических качеств личности в области профессиональной коммуникации;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rPr>
          <w:b/>
          <w:bCs/>
        </w:rPr>
        <w:t xml:space="preserve">овладение умениями </w:t>
      </w:r>
      <w:r w:rsidRPr="009E0FC2">
        <w:rPr>
          <w:bCs/>
        </w:rPr>
        <w:t>рационально</w:t>
      </w:r>
      <w:r w:rsidRPr="009E0FC2">
        <w:rPr>
          <w:b/>
          <w:bCs/>
        </w:rPr>
        <w:t xml:space="preserve"> </w:t>
      </w:r>
      <w:r w:rsidRPr="009E0FC2">
        <w:t>действовать в чрезвычайных ситуациях социального характера;</w:t>
      </w:r>
    </w:p>
    <w:p w:rsidR="00705F26" w:rsidRDefault="00705F26" w:rsidP="00705F26">
      <w:pPr>
        <w:autoSpaceDE w:val="0"/>
        <w:adjustRightInd w:val="0"/>
        <w:jc w:val="both"/>
      </w:pPr>
      <w:r w:rsidRPr="009E0FC2">
        <w:t>- оценивать и предотвращать ситуации, опасные как в личном, так и в социальном плане.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 xml:space="preserve">В результате освоения дисциплины обучающийся должен </w:t>
      </w:r>
      <w:r w:rsidRPr="009E0FC2">
        <w:rPr>
          <w:b/>
        </w:rPr>
        <w:t>уметь</w:t>
      </w:r>
      <w:r w:rsidRPr="009E0FC2">
        <w:t>: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1.Владеть понятийным аппаратом теории основ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2.Владеть принципами организационного построения, функционирования и развития системы общественной безопасности;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3.Самостоятельно анализировать возможности новых угроз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4.Учитывать задачи безопасности общества в своей профессиональной деятельности;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5.Оценивать уровень личной ответственности за совершенные и не совершенные действия социального характера;</w:t>
      </w:r>
    </w:p>
    <w:p w:rsidR="00705F26" w:rsidRDefault="00705F26" w:rsidP="00705F26">
      <w:pPr>
        <w:autoSpaceDE w:val="0"/>
        <w:adjustRightInd w:val="0"/>
        <w:ind w:firstLine="708"/>
      </w:pPr>
      <w:r w:rsidRPr="009E0FC2">
        <w:t>6.Предпринимать профилактические меры для снижения уровня опасностей различного вида и их последствий в профессиональной и повседневной деятельности;</w:t>
      </w:r>
    </w:p>
    <w:p w:rsidR="00705F26" w:rsidRDefault="00705F26" w:rsidP="00705F26">
      <w:pPr>
        <w:autoSpaceDE w:val="0"/>
        <w:adjustRightInd w:val="0"/>
        <w:ind w:firstLine="708"/>
      </w:pPr>
      <w:r w:rsidRPr="009E0FC2">
        <w:t>7.Владеть способами бесконфликтного общения и принципами саморегулирования в повседневной, профессиональной деятельности и возможных экстремальных условиях современности;</w:t>
      </w:r>
    </w:p>
    <w:p w:rsidR="00705F26" w:rsidRDefault="00705F26" w:rsidP="00705F26">
      <w:pPr>
        <w:autoSpaceDE w:val="0"/>
        <w:adjustRightInd w:val="0"/>
        <w:ind w:firstLine="708"/>
      </w:pPr>
      <w:r w:rsidRPr="009E0FC2">
        <w:t>8.Координировать</w:t>
      </w:r>
      <w:r>
        <w:t xml:space="preserve"> </w:t>
      </w:r>
      <w:r w:rsidRPr="009E0FC2">
        <w:t>личные интересы и общественные с целью снижения рисков, нарушающих общественную безопасность;</w:t>
      </w:r>
    </w:p>
    <w:p w:rsidR="00705F26" w:rsidRDefault="00705F26" w:rsidP="00705F26">
      <w:pPr>
        <w:autoSpaceDE w:val="0"/>
        <w:adjustRightInd w:val="0"/>
        <w:ind w:firstLine="708"/>
        <w:rPr>
          <w:color w:val="000000"/>
          <w:shd w:val="clear" w:color="auto" w:fill="FFFFFF"/>
        </w:rPr>
      </w:pPr>
      <w:r w:rsidRPr="009E0FC2">
        <w:t>9.</w:t>
      </w:r>
      <w:r w:rsidRPr="009E0FC2">
        <w:rPr>
          <w:color w:val="000000"/>
          <w:shd w:val="clear" w:color="auto" w:fill="FFFFFF"/>
        </w:rPr>
        <w:t>Рационально организовать и планировать свою деятельность, применять полученные знания для формирования собственной жизненной стратегии.</w:t>
      </w:r>
    </w:p>
    <w:p w:rsidR="00D639BA" w:rsidRDefault="00D639BA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val="ru-RU"/>
        </w:rPr>
      </w:pPr>
    </w:p>
    <w:p w:rsidR="00D639BA" w:rsidRDefault="00D639BA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val="ru-RU"/>
        </w:rPr>
      </w:pP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</w:rPr>
      </w:pPr>
      <w:r w:rsidRPr="009E0FC2">
        <w:lastRenderedPageBreak/>
        <w:t xml:space="preserve">В результате освоения дисциплины обучающийся должен </w:t>
      </w:r>
      <w:r w:rsidRPr="009E0FC2">
        <w:rPr>
          <w:b/>
        </w:rPr>
        <w:t>знать</w:t>
      </w:r>
      <w:r w:rsidRPr="009E0FC2">
        <w:rPr>
          <w:color w:val="FF0000"/>
        </w:rPr>
        <w:t>: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rPr>
          <w:color w:val="FF0000"/>
        </w:rPr>
        <w:tab/>
      </w:r>
      <w:r w:rsidRPr="009E0FC2">
        <w:t>1.Основные определения и понятия теории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2.Основные задачи и направления политики РФ в области обеспечения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3.Внутренние и внешние угрозы национальной безопасности, направления их эволюции в современных условиях;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4.Основные виды потенциальных опасностей и их последствия в</w:t>
      </w:r>
    </w:p>
    <w:p w:rsidR="00705F26" w:rsidRDefault="00705F26" w:rsidP="00705F26">
      <w:pPr>
        <w:autoSpaceDE w:val="0"/>
        <w:adjustRightInd w:val="0"/>
      </w:pPr>
      <w:r w:rsidRPr="009E0FC2">
        <w:t>профессиональной и повседневной деятельности;</w:t>
      </w:r>
    </w:p>
    <w:p w:rsidR="00705F26" w:rsidRDefault="00D143E5" w:rsidP="00705F26">
      <w:pPr>
        <w:autoSpaceDE w:val="0"/>
        <w:adjustRightInd w:val="0"/>
        <w:ind w:firstLine="708"/>
      </w:pPr>
      <w:r>
        <w:rPr>
          <w:lang w:val="ru-RU"/>
        </w:rPr>
        <w:t xml:space="preserve">    </w:t>
      </w:r>
      <w:r w:rsidR="00705F26" w:rsidRPr="009E0FC2">
        <w:t>5.Принципы снижения вероятности</w:t>
      </w:r>
      <w:r w:rsidR="00705F26">
        <w:t xml:space="preserve"> </w:t>
      </w:r>
      <w:r w:rsidR="00705F26" w:rsidRPr="009E0FC2">
        <w:t>возникновения потенциальных опасностей социального характера;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6.Систему принципов и критерии оценки эффективности обеспечения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7.Структуру и тенденции развития систем обеспечения общественной</w:t>
      </w:r>
      <w:r>
        <w:t xml:space="preserve"> </w:t>
      </w:r>
      <w:r w:rsidRPr="009E0FC2">
        <w:t>безопасности;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8.Пути преодоления угроз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9.Силы, методы и средства, обеспечивающие процесс социальной безопасности;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10.Нормативно-правовую базу по вопросу обеспечения безопасности общества;</w:t>
      </w:r>
    </w:p>
    <w:p w:rsidR="00705F26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11. Меры профилактики и предотвращения различных видов угроз национальной безопасности;</w:t>
      </w:r>
    </w:p>
    <w:p w:rsidR="00705F26" w:rsidRPr="009E0FC2" w:rsidRDefault="00705F26" w:rsidP="00705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 xml:space="preserve">12. Основные принципы </w:t>
      </w:r>
      <w:r w:rsidRPr="009E0FC2">
        <w:rPr>
          <w:color w:val="363636"/>
        </w:rPr>
        <w:t>самозащиты и правила поведения</w:t>
      </w:r>
      <w:r>
        <w:rPr>
          <w:color w:val="363636"/>
        </w:rPr>
        <w:t xml:space="preserve"> </w:t>
      </w:r>
      <w:r w:rsidRPr="009E0FC2">
        <w:rPr>
          <w:color w:val="363636"/>
        </w:rPr>
        <w:t>в экстремальных и социально-опасных ситуациях.</w:t>
      </w:r>
    </w:p>
    <w:p w:rsidR="00705F26" w:rsidRDefault="00705F26" w:rsidP="00705F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b/>
          <w:bCs/>
          <w:color w:val="000000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05F26" w:rsidRPr="00E15CBC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center"/>
            </w:pPr>
            <w:r w:rsidRPr="009E0FC2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705F26" w:rsidRPr="009E0FC2" w:rsidRDefault="00705F26" w:rsidP="00E52169">
            <w:r w:rsidRPr="009E0FC2">
              <w:rPr>
                <w:b/>
              </w:rPr>
              <w:t>Объем часов</w:t>
            </w:r>
          </w:p>
        </w:tc>
      </w:tr>
      <w:tr w:rsidR="00705F26" w:rsidRPr="00996306">
        <w:trPr>
          <w:trHeight w:val="285"/>
        </w:trPr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rPr>
                <w:b/>
              </w:rPr>
            </w:pPr>
            <w:r w:rsidRPr="009E0FC2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48</w:t>
            </w:r>
          </w:p>
        </w:tc>
      </w:tr>
      <w:tr w:rsidR="00705F26" w:rsidRPr="00996306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</w:pPr>
            <w:r w:rsidRPr="009E0FC2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32</w:t>
            </w:r>
          </w:p>
        </w:tc>
      </w:tr>
      <w:tr w:rsidR="00705F26" w:rsidRPr="00996306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  <w:rPr>
                <w:b/>
              </w:rPr>
            </w:pPr>
            <w:r w:rsidRPr="009E0FC2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16</w:t>
            </w:r>
          </w:p>
        </w:tc>
      </w:tr>
      <w:tr w:rsidR="00705F26" w:rsidRPr="00E15CBC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</w:pPr>
            <w:r w:rsidRPr="009E0FC2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</w:p>
        </w:tc>
      </w:tr>
      <w:tr w:rsidR="00705F26" w:rsidRPr="00E15CBC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</w:pPr>
            <w:r w:rsidRPr="009E0FC2"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4</w:t>
            </w:r>
          </w:p>
        </w:tc>
      </w:tr>
      <w:tr w:rsidR="00705F26" w:rsidRPr="00E15CBC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</w:pPr>
            <w:r w:rsidRPr="009E0FC2">
              <w:t>Изучение учебной литературы, самопроверка и выполнение заданий поисково-исследовательского характера по темам раздела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6</w:t>
            </w:r>
          </w:p>
        </w:tc>
      </w:tr>
      <w:tr w:rsidR="00705F26" w:rsidRPr="00E15CBC">
        <w:tc>
          <w:tcPr>
            <w:tcW w:w="7904" w:type="dxa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  <w:jc w:val="both"/>
            </w:pPr>
            <w:r w:rsidRPr="009E0FC2">
              <w:t>Подготовка рефератов, сообщений</w:t>
            </w:r>
          </w:p>
        </w:tc>
        <w:tc>
          <w:tcPr>
            <w:tcW w:w="1800" w:type="dxa"/>
            <w:shd w:val="clear" w:color="auto" w:fill="auto"/>
          </w:tcPr>
          <w:p w:rsidR="00705F26" w:rsidRPr="009E0FC2" w:rsidRDefault="00705F26" w:rsidP="00E52169">
            <w:pPr>
              <w:ind w:firstLine="709"/>
            </w:pPr>
            <w:r w:rsidRPr="009E0FC2">
              <w:t>6</w:t>
            </w:r>
          </w:p>
        </w:tc>
      </w:tr>
      <w:tr w:rsidR="00705F26" w:rsidRPr="00E15CBC">
        <w:tc>
          <w:tcPr>
            <w:tcW w:w="9704" w:type="dxa"/>
            <w:gridSpan w:val="2"/>
            <w:shd w:val="clear" w:color="auto" w:fill="auto"/>
          </w:tcPr>
          <w:p w:rsidR="00705F26" w:rsidRPr="009E0FC2" w:rsidRDefault="00705F26" w:rsidP="00E52169">
            <w:pPr>
              <w:tabs>
                <w:tab w:val="left" w:pos="6965"/>
              </w:tabs>
              <w:ind w:firstLine="709"/>
            </w:pPr>
            <w:r w:rsidRPr="009E0FC2">
              <w:rPr>
                <w:i/>
              </w:rPr>
              <w:t>Итоговая аттестация в форме</w:t>
            </w:r>
            <w:r>
              <w:t xml:space="preserve"> </w:t>
            </w:r>
            <w:r w:rsidRPr="009E0FC2">
              <w:rPr>
                <w:b/>
              </w:rPr>
              <w:t>зачета</w:t>
            </w:r>
          </w:p>
        </w:tc>
      </w:tr>
    </w:tbl>
    <w:p w:rsidR="00705F26" w:rsidRDefault="00705F26" w:rsidP="00705F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NewRomanPSMT" w:cs="Times New Roman"/>
          <w:b/>
          <w:bCs/>
          <w:color w:val="000000"/>
        </w:rPr>
      </w:pPr>
    </w:p>
    <w:p w:rsidR="00705F26" w:rsidRPr="008E0B01" w:rsidRDefault="00705F26" w:rsidP="00705F26">
      <w:pPr>
        <w:ind w:firstLine="567"/>
        <w:rPr>
          <w:lang w:eastAsia="en-US"/>
        </w:rPr>
      </w:pPr>
      <w:r w:rsidRPr="008E0B01">
        <w:rPr>
          <w:lang w:eastAsia="en-US"/>
        </w:rPr>
        <w:t>Используемые оценочные средства представлены в</w:t>
      </w:r>
      <w:r>
        <w:rPr>
          <w:lang w:eastAsia="en-US"/>
        </w:rPr>
        <w:t xml:space="preserve"> </w:t>
      </w:r>
      <w:r w:rsidRPr="008E0B01">
        <w:rPr>
          <w:lang w:eastAsia="en-US"/>
        </w:rPr>
        <w:t>таблице.</w:t>
      </w:r>
    </w:p>
    <w:p w:rsidR="00705F26" w:rsidRPr="008E0B01" w:rsidRDefault="00705F26" w:rsidP="00705F26">
      <w:pPr>
        <w:jc w:val="center"/>
        <w:rPr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8"/>
        <w:gridCol w:w="2280"/>
        <w:gridCol w:w="1764"/>
        <w:gridCol w:w="1276"/>
        <w:gridCol w:w="1383"/>
      </w:tblGrid>
      <w:tr w:rsidR="00705F26" w:rsidRPr="008E0B01">
        <w:tc>
          <w:tcPr>
            <w:tcW w:w="2868" w:type="dxa"/>
            <w:vMerge w:val="restart"/>
            <w:shd w:val="clear" w:color="auto" w:fill="auto"/>
            <w:vAlign w:val="center"/>
          </w:tcPr>
          <w:p w:rsidR="00705F26" w:rsidRPr="008E0B01" w:rsidRDefault="00705F26" w:rsidP="00E5216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E0B01">
              <w:rPr>
                <w:b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</w:tcPr>
          <w:p w:rsidR="00705F26" w:rsidRPr="008E0B01" w:rsidRDefault="00705F26" w:rsidP="00E5216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E0B01">
              <w:rPr>
                <w:b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423" w:type="dxa"/>
            <w:gridSpan w:val="3"/>
            <w:shd w:val="clear" w:color="auto" w:fill="auto"/>
          </w:tcPr>
          <w:p w:rsidR="00705F26" w:rsidRPr="008E0B01" w:rsidRDefault="00705F26" w:rsidP="00E52169">
            <w:pPr>
              <w:jc w:val="center"/>
              <w:rPr>
                <w:sz w:val="20"/>
                <w:szCs w:val="20"/>
                <w:lang w:eastAsia="en-US"/>
              </w:rPr>
            </w:pPr>
            <w:r w:rsidRPr="008E0B01">
              <w:rPr>
                <w:rFonts w:eastAsia="Calibri"/>
                <w:b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05F26" w:rsidRPr="008E0B01">
        <w:tc>
          <w:tcPr>
            <w:tcW w:w="2868" w:type="dxa"/>
            <w:vMerge/>
            <w:shd w:val="clear" w:color="auto" w:fill="auto"/>
            <w:vAlign w:val="center"/>
          </w:tcPr>
          <w:p w:rsidR="00705F26" w:rsidRPr="008E0B01" w:rsidRDefault="00705F26" w:rsidP="00E5216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</w:tcPr>
          <w:p w:rsidR="00705F26" w:rsidRPr="008E0B01" w:rsidRDefault="00705F26" w:rsidP="00E52169">
            <w:pPr>
              <w:ind w:left="419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E0B01">
              <w:rPr>
                <w:rFonts w:eastAsia="Calibri"/>
                <w:b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E0B01">
              <w:rPr>
                <w:rFonts w:eastAsia="Calibri"/>
                <w:b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E0B01">
              <w:rPr>
                <w:rFonts w:eastAsia="Calibri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Раздел 1.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Теоретические основы безопасности общества:</w:t>
            </w:r>
            <w:r w:rsidRPr="008E0B01">
              <w:rPr>
                <w:b/>
                <w:sz w:val="20"/>
                <w:szCs w:val="20"/>
                <w:shd w:val="clear" w:color="auto" w:fill="FEFEFE"/>
              </w:rPr>
              <w:t xml:space="preserve"> основные источники угроз общественной безопасности.</w:t>
            </w:r>
          </w:p>
        </w:tc>
        <w:tc>
          <w:tcPr>
            <w:tcW w:w="2280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1.1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Основные положения Концепции общественной безопасности РФ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З.1. З.2.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У.1.-У.2.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Входной контроль. Выборочный устный опрос.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1.2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Понятие и сущность терроризма.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З.2-З.4.З.8.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lastRenderedPageBreak/>
              <w:t>Тема 1.3</w:t>
            </w:r>
          </w:p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Экстремизм.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Понятие и основные признаки.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З.2.-З.4.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1.4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Понятие и сущность коррупции.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З.3. З.4.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Смешанный устный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1.5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Наркозависимость и незаконный оборот наркотиков. Общие понятия.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З.3. З.4.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  <w:vAlign w:val="center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1.6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Незаконная миграция. Безработица. Преступность. Основные понятия.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З.3. З.4.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У.1.У.3.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Опрос по темам раздела.</w:t>
            </w: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Раздел 2.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Система обеспечения общественной безопасности.</w:t>
            </w:r>
          </w:p>
        </w:tc>
        <w:tc>
          <w:tcPr>
            <w:tcW w:w="2280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2.1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Силы и средства</w:t>
            </w:r>
            <w:r>
              <w:rPr>
                <w:sz w:val="20"/>
                <w:szCs w:val="20"/>
              </w:rPr>
              <w:t xml:space="preserve"> </w:t>
            </w:r>
            <w:r w:rsidRPr="008E0B01">
              <w:rPr>
                <w:sz w:val="20"/>
                <w:szCs w:val="20"/>
              </w:rPr>
              <w:t>обеспечения безопасности общества в РФ.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З.2. З.6.-З.9.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У.2.-У.4.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опрос. Проверка индивидуальной самостоятельной работы в виде устных сообщений.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2.2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Правовое обеспечение общественной безопасности РФ.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З.2. З.10. З.6.-З.9.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У.2.-У.4.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У.5.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2.3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Международный опыт поддержания общественной безопасности.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З.2.З.6.-З.9.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У.2.-У.4.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Фронтальный устный опрос по теме.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Опрос по темам раздела.</w:t>
            </w: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Раздел 3.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8E0B01">
              <w:rPr>
                <w:b/>
                <w:sz w:val="20"/>
                <w:szCs w:val="20"/>
              </w:rPr>
              <w:t>Профилактика угроз безопасности общества</w:t>
            </w:r>
          </w:p>
        </w:tc>
        <w:tc>
          <w:tcPr>
            <w:tcW w:w="2280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3.1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Профилактика терроризма</w:t>
            </w:r>
            <w:r>
              <w:rPr>
                <w:sz w:val="20"/>
                <w:szCs w:val="20"/>
              </w:rPr>
              <w:t xml:space="preserve"> </w:t>
            </w:r>
            <w:r w:rsidRPr="008E0B01">
              <w:rPr>
                <w:sz w:val="20"/>
                <w:szCs w:val="20"/>
              </w:rPr>
              <w:t>и экстремизма.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З.11. З.5.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Устный индивидуальный опрос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3.2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Профилактика коррупционной деятельности.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З.11.З.5. 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Смешанный устный опрос. Проверка </w:t>
            </w: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lastRenderedPageBreak/>
              <w:t>Тема 3.3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Наркозависимость. Способы предупреждения.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З.11.З.5.З.8.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У.6. У.8.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05F26" w:rsidRPr="008E0B01">
        <w:tc>
          <w:tcPr>
            <w:tcW w:w="2868" w:type="dxa"/>
            <w:shd w:val="clear" w:color="auto" w:fill="auto"/>
          </w:tcPr>
          <w:p w:rsidR="00705F26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Тема 3.4</w:t>
            </w:r>
          </w:p>
          <w:p w:rsidR="00705F26" w:rsidRPr="008E0B01" w:rsidRDefault="00705F26" w:rsidP="00E52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E0B01">
              <w:rPr>
                <w:sz w:val="20"/>
                <w:szCs w:val="20"/>
              </w:rPr>
              <w:t>Формирование модели личности безопасного типа поведения.</w:t>
            </w:r>
          </w:p>
        </w:tc>
        <w:tc>
          <w:tcPr>
            <w:tcW w:w="2280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З.12.З.5.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У.5. У.7.-У.9.</w:t>
            </w:r>
          </w:p>
        </w:tc>
        <w:tc>
          <w:tcPr>
            <w:tcW w:w="1764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Фронтальный устный опрос по теме. Подготовка к контрольной работе..</w:t>
            </w:r>
          </w:p>
        </w:tc>
        <w:tc>
          <w:tcPr>
            <w:tcW w:w="1276" w:type="dxa"/>
            <w:shd w:val="clear" w:color="auto" w:fill="auto"/>
          </w:tcPr>
          <w:p w:rsidR="00705F26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Контрольная работа.</w:t>
            </w:r>
          </w:p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E0B01">
              <w:rPr>
                <w:rFonts w:ascii="Arial" w:hAnsi="Arial" w:cs="Arial"/>
                <w:sz w:val="20"/>
                <w:szCs w:val="20"/>
                <w:lang w:eastAsia="en-US"/>
              </w:rPr>
              <w:t>Зачет.</w:t>
            </w:r>
          </w:p>
        </w:tc>
        <w:tc>
          <w:tcPr>
            <w:tcW w:w="1383" w:type="dxa"/>
            <w:shd w:val="clear" w:color="auto" w:fill="auto"/>
          </w:tcPr>
          <w:p w:rsidR="00705F26" w:rsidRPr="008E0B01" w:rsidRDefault="00705F26" w:rsidP="00E521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705F26" w:rsidRDefault="00705F26" w:rsidP="00705F26">
      <w:pPr>
        <w:keepNext/>
        <w:keepLines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05F26" w:rsidP="000F520A">
      <w:pPr>
        <w:keepNext/>
        <w:keepLines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sz w:val="20"/>
          <w:szCs w:val="20"/>
          <w:lang w:val="ru-RU"/>
        </w:rPr>
        <w:t>Информатика и информационные технологии в профессиональной деятельности</w:t>
      </w:r>
      <w:r>
        <w:rPr>
          <w:rFonts w:ascii="Arial" w:hAnsi="Arial" w:cs="Arial"/>
          <w:b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Цели и задачи дисциплины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 результате освоения учебной дисциплины  студент должен знать: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различные  подходы   к определению понятия «информация»;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методы измерения количества информации: вероятностный и алфавитный; единицы информации.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назначение наиболее распространенных средств  автоматизации информационной деятельности ( текстовых редакторов, текстовых процессоров, графических редакторов, электронных  таблиц , баз данных, компьютерных  сетей.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назначение и виды информационных моделей, описывающих  реальные объекты или процессы.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назначения  и функции операционных систем.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Назначение компьютерных средств  коммуникаций.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 результате освоения учебной дисциплины  студент должен уметь:</w:t>
      </w:r>
      <w:r w:rsidRPr="007E5AAC">
        <w:rPr>
          <w:rFonts w:ascii="Arial" w:hAnsi="Arial" w:cs="Arial"/>
          <w:sz w:val="20"/>
          <w:szCs w:val="20"/>
          <w:lang w:val="ru-RU"/>
        </w:rPr>
        <w:tab/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    - оценивать достоверность  информации,  сопоставляя различные источники;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 распознавать информационные  процессы в различных  системах;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использовать готовые информационные,  оценивать их соответствие реальному объекту и целям моделирования;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осуществлять выбор способа предоставления информации в соответствии с поставленной задачей;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иллюстрировать учебные работы с использованием средств информационных технологий;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создавать информационные объекты сложной структуры, в том числе гипертекстовые;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просматривать, создавать, редактировать, сохранять записи в базах данных;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осуществлять  поиск информации в базах данных, компьютерных сетях и пр.;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представлять  числовую информацию различными способами ( таблица, массив, график, диаграмма и пр.);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соблюдать технику безопасности и гигиенические рекомендации при использовании средств ИКТ.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0F520A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0F520A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Основные понятия информатики.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Технические средства персонального компьютера (Hardware)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Программное обеспечение компьютера ( Software)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Операционная система </w:t>
      </w:r>
      <w:r w:rsidRPr="007E5AAC">
        <w:rPr>
          <w:rFonts w:ascii="Arial" w:hAnsi="Arial" w:cs="Arial"/>
          <w:sz w:val="20"/>
          <w:szCs w:val="20"/>
          <w:lang w:val="en-US"/>
        </w:rPr>
        <w:t xml:space="preserve"> Windows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Файловые менеджеры и архиваторы.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Обработка, хранение и защита информации.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Антивирусные средства защиты.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Компьютерные сети.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Текстовые процессоры.</w:t>
      </w:r>
    </w:p>
    <w:p w:rsidR="00766155" w:rsidRPr="007E5AAC" w:rsidRDefault="00766155" w:rsidP="003C5481">
      <w:pPr>
        <w:pStyle w:val="Standard"/>
        <w:numPr>
          <w:ilvl w:val="5"/>
          <w:numId w:val="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Электронные таблицы.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11.Системаи управления базами данных.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12. Графический редактор.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lastRenderedPageBreak/>
        <w:t>13.Структура и классификация АИС.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p w:rsidR="00766155" w:rsidRPr="007E5AAC" w:rsidRDefault="00766155" w:rsidP="003C5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66155" w:rsidRPr="000F520A">
        <w:trPr>
          <w:trHeight w:val="460"/>
        </w:trPr>
        <w:tc>
          <w:tcPr>
            <w:tcW w:w="7904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Вид учебной работы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766155" w:rsidRPr="000F520A">
        <w:trPr>
          <w:trHeight w:val="285"/>
        </w:trPr>
        <w:tc>
          <w:tcPr>
            <w:tcW w:w="7904" w:type="dxa"/>
          </w:tcPr>
          <w:p w:rsidR="00766155" w:rsidRPr="000F520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183</w:t>
            </w: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122</w:t>
            </w: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лабораторные занятия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92</w:t>
            </w: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     курсовая работа (проект) 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766155" w:rsidRPr="000F520A"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61</w:t>
            </w:r>
          </w:p>
        </w:tc>
      </w:tr>
      <w:tr w:rsidR="00766155" w:rsidRPr="000F520A">
        <w:trPr>
          <w:trHeight w:val="662"/>
        </w:trPr>
        <w:tc>
          <w:tcPr>
            <w:tcW w:w="7904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Работа с основной и дополнительной литературой. 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Подготовка докладов и рефератов.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Подготовка отчетов по лабораторным работам.</w:t>
            </w:r>
          </w:p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Работа над индивидуальными проектами.</w:t>
            </w:r>
          </w:p>
        </w:tc>
        <w:tc>
          <w:tcPr>
            <w:tcW w:w="180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520A">
              <w:rPr>
                <w:rFonts w:ascii="Arial" w:hAnsi="Arial" w:cs="Arial"/>
                <w:i/>
                <w:iCs/>
                <w:sz w:val="20"/>
                <w:szCs w:val="20"/>
              </w:rPr>
              <w:t>39</w:t>
            </w:r>
          </w:p>
          <w:p w:rsidR="00766155" w:rsidRPr="000F520A" w:rsidRDefault="00766155" w:rsidP="003C548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66155" w:rsidRPr="007E5AAC">
        <w:trPr>
          <w:trHeight w:val="82"/>
        </w:trPr>
        <w:tc>
          <w:tcPr>
            <w:tcW w:w="9704" w:type="dxa"/>
            <w:gridSpan w:val="2"/>
          </w:tcPr>
          <w:p w:rsidR="00766155" w:rsidRPr="007E5AAC" w:rsidRDefault="00766155" w:rsidP="003C5481">
            <w:pPr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Итоговая аттестация в форме дифференцированного зачета</w:t>
            </w:r>
          </w:p>
        </w:tc>
      </w:tr>
    </w:tbl>
    <w:p w:rsidR="00766155" w:rsidRPr="000F520A" w:rsidRDefault="00766155" w:rsidP="003C5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b/>
          <w:sz w:val="20"/>
          <w:szCs w:val="20"/>
        </w:rPr>
      </w:pPr>
      <w:r w:rsidRPr="000F520A">
        <w:rPr>
          <w:rFonts w:ascii="Arial" w:hAnsi="Arial" w:cs="Arial"/>
          <w:b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228"/>
        <w:gridCol w:w="1810"/>
      </w:tblGrid>
      <w:tr w:rsidR="00766155" w:rsidRPr="000F520A">
        <w:tc>
          <w:tcPr>
            <w:tcW w:w="532" w:type="dxa"/>
            <w:vAlign w:val="center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7228" w:type="dxa"/>
            <w:vAlign w:val="center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810" w:type="dxa"/>
            <w:vAlign w:val="center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F520A">
              <w:rPr>
                <w:rFonts w:ascii="Arial" w:hAnsi="Arial" w:cs="Arial"/>
                <w:bCs/>
                <w:sz w:val="20"/>
                <w:szCs w:val="20"/>
              </w:rPr>
              <w:t xml:space="preserve">Раздел 2 </w:t>
            </w:r>
            <w:r w:rsidRPr="000F520A">
              <w:rPr>
                <w:rFonts w:ascii="Arial" w:hAnsi="Arial" w:cs="Arial"/>
                <w:sz w:val="20"/>
                <w:szCs w:val="20"/>
              </w:rPr>
              <w:t>Информация и информатизация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F520A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Тема 2.2 История появления и развития компьютера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 xml:space="preserve">Тема 2.3 </w:t>
            </w:r>
            <w:r w:rsidRPr="000F520A">
              <w:rPr>
                <w:rFonts w:ascii="Arial" w:hAnsi="Arial" w:cs="Arial"/>
                <w:bCs/>
                <w:sz w:val="20"/>
                <w:szCs w:val="20"/>
              </w:rPr>
              <w:t>Стив Джобс и Бил Гейтс – люди, изменившие мир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Раздел 3. Средства информационных технологий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37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F520A">
              <w:rPr>
                <w:rFonts w:ascii="Arial" w:hAnsi="Arial" w:cs="Arial"/>
                <w:bCs/>
                <w:sz w:val="20"/>
                <w:szCs w:val="20"/>
              </w:rPr>
              <w:t>Тема 3.8 Периферийные устройства, классификация и предназначение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66155" w:rsidRPr="000F520A">
        <w:tc>
          <w:tcPr>
            <w:tcW w:w="532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8" w:type="dxa"/>
          </w:tcPr>
          <w:p w:rsidR="00766155" w:rsidRPr="000F520A" w:rsidRDefault="00766155" w:rsidP="003C5481">
            <w:pPr>
              <w:tabs>
                <w:tab w:val="left" w:pos="37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7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F520A">
              <w:rPr>
                <w:rFonts w:ascii="Arial" w:hAnsi="Arial" w:cs="Arial"/>
                <w:bCs/>
                <w:sz w:val="20"/>
                <w:szCs w:val="20"/>
              </w:rPr>
              <w:t>Тема 3.9 Применение периферийных устройств</w:t>
            </w:r>
          </w:p>
        </w:tc>
        <w:tc>
          <w:tcPr>
            <w:tcW w:w="1810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28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10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24 часа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компетенции: ОК 1-</w:t>
      </w:r>
      <w:r>
        <w:rPr>
          <w:rFonts w:ascii="Arial" w:hAnsi="Arial" w:cs="Arial"/>
          <w:sz w:val="20"/>
          <w:szCs w:val="20"/>
          <w:lang w:val="ru-RU"/>
        </w:rPr>
        <w:t>9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 ПК 1.1-1.3     ПК 2.3-2.5       ПК 3.3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766155" w:rsidRPr="007E5AAC">
        <w:tc>
          <w:tcPr>
            <w:tcW w:w="2357" w:type="dxa"/>
            <w:vMerge w:val="restart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66155" w:rsidRPr="007E5AAC">
        <w:tc>
          <w:tcPr>
            <w:tcW w:w="2357" w:type="dxa"/>
            <w:vMerge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766155" w:rsidRPr="007E5AAC" w:rsidRDefault="00766155" w:rsidP="003C5481">
            <w:pPr>
              <w:ind w:left="419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7E5AAC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766155" w:rsidRPr="007E5AAC">
        <w:tc>
          <w:tcPr>
            <w:tcW w:w="2357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Раздел 1. Введение</w:t>
            </w:r>
          </w:p>
        </w:tc>
        <w:tc>
          <w:tcPr>
            <w:tcW w:w="1969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7E5AAC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1.1.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Правила техники безопасности и охраны труда. Значение дисциплины для подготовки специалистов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З.1., У.1., У.3.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Раздел 2. Информация и информатизация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З.2., У.3., У.5.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2.2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История появления и этапы развития компьютера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З.4. – З.6., У.3, У.4., У.5.,  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Фронтальный опрос. 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2.3.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Стив Джобс и Бил Гейтс – люди, изменившие мир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У.3, У.4., У.5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Тема. 2.4.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Информационные ресурсы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, У.5.,.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2.5.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Основные методы и средства обработки, хранения, передачи, поиска и накопления информации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З.1. – 3.4, У.3. – У.5., У.1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2.6.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 xml:space="preserve">Компьютерные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lastRenderedPageBreak/>
              <w:t>вычислительные сети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З.1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Устный опрос. 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Раздел 3.</w:t>
            </w:r>
            <w:r w:rsidRPr="000F520A">
              <w:rPr>
                <w:rFonts w:ascii="Arial" w:hAnsi="Arial" w:cs="Arial"/>
                <w:sz w:val="18"/>
                <w:szCs w:val="18"/>
              </w:rPr>
              <w:t>Средства информационных технологий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3.2., У.5., У.1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3.1. Архитектура ПК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З.2., У.5., У.1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рефератов. Фронтальный письменный опрос.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Тема 3.2. Программное обеспечение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З.1., У. 5., У. 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докладов. Фронтальный письменный опрос.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 4.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Технологии работы в текстовом редакторе Microsoft Word.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У.5., З.1.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4.1 Обработка текстовой информации в текстовом процессоре </w:t>
            </w:r>
            <w:r w:rsidRPr="000F520A">
              <w:rPr>
                <w:rFonts w:ascii="Arial" w:hAnsi="Arial" w:cs="Arial"/>
                <w:sz w:val="18"/>
                <w:szCs w:val="18"/>
                <w:lang w:val="en-US" w:eastAsia="en-US"/>
              </w:rPr>
              <w:t>MSWord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У1. – У.3, З.1.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Проверка докладов. Устный индивидуальный опрос.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 5. </w:t>
            </w:r>
            <w:r w:rsidRPr="000F520A">
              <w:rPr>
                <w:rFonts w:ascii="Arial" w:hAnsi="Arial" w:cs="Arial"/>
                <w:sz w:val="18"/>
                <w:szCs w:val="18"/>
              </w:rPr>
              <w:t>Обработка данных средствами электронных таблиц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У.1. – У.5, З.1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5.12.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 xml:space="preserve">Технологии работы в электронных таблицах </w:t>
            </w:r>
            <w:r w:rsidRPr="000F520A">
              <w:rPr>
                <w:rFonts w:ascii="Arial" w:hAnsi="Arial" w:cs="Arial"/>
                <w:bCs/>
                <w:sz w:val="18"/>
                <w:szCs w:val="18"/>
                <w:lang w:val="en-US"/>
              </w:rPr>
              <w:t>MicrosoftExcel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У.1. – У.4, З.3,  З.1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6 Автоматизированное рабочее место (АРМ) специалиста в M</w:t>
            </w:r>
            <w:r w:rsidRPr="000F520A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F520A">
              <w:rPr>
                <w:rFonts w:ascii="Arial" w:hAnsi="Arial" w:cs="Arial"/>
                <w:sz w:val="18"/>
                <w:szCs w:val="18"/>
              </w:rPr>
              <w:t xml:space="preserve"> Access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У. 1., З.3, З.5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6.13. </w:t>
            </w:r>
            <w:r w:rsidRPr="000F520A">
              <w:rPr>
                <w:rFonts w:ascii="Arial" w:hAnsi="Arial" w:cs="Arial"/>
                <w:sz w:val="18"/>
                <w:szCs w:val="18"/>
              </w:rPr>
              <w:t xml:space="preserve">АРМ: </w:t>
            </w:r>
            <w:r w:rsidRPr="000F520A">
              <w:rPr>
                <w:rFonts w:ascii="Arial" w:hAnsi="Arial" w:cs="Arial"/>
                <w:bCs/>
                <w:sz w:val="18"/>
                <w:szCs w:val="18"/>
              </w:rPr>
              <w:t>понятие</w:t>
            </w:r>
            <w:r w:rsidRPr="000F520A">
              <w:rPr>
                <w:rFonts w:ascii="Arial" w:hAnsi="Arial" w:cs="Arial"/>
                <w:sz w:val="18"/>
                <w:szCs w:val="18"/>
              </w:rPr>
              <w:t>, назначение. Базы данных. СУБД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У1. – У.4, З.5. З.1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Смешанный устный практический опрос. Проверка лабораторных работ. Проверка докладов.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rPr>
          <w:trHeight w:val="285"/>
        </w:trPr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Раздел 7.</w:t>
            </w:r>
            <w:r w:rsidRPr="000F520A">
              <w:rPr>
                <w:rFonts w:ascii="Arial" w:hAnsi="Arial" w:cs="Arial"/>
                <w:sz w:val="18"/>
                <w:szCs w:val="18"/>
              </w:rPr>
              <w:t xml:space="preserve">Технологии работы с презентациями Microsoft </w:t>
            </w:r>
            <w:r w:rsidRPr="000F520A">
              <w:rPr>
                <w:rFonts w:ascii="Arial" w:hAnsi="Arial" w:cs="Arial"/>
                <w:sz w:val="18"/>
                <w:szCs w:val="18"/>
                <w:lang w:val="en-US"/>
              </w:rPr>
              <w:t>PowerPoint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У1. – У.4, У. З.3, З.1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Тема 7.14. </w:t>
            </w:r>
            <w:r w:rsidRPr="000F520A">
              <w:rPr>
                <w:rFonts w:ascii="Arial" w:hAnsi="Arial" w:cs="Arial"/>
                <w:sz w:val="18"/>
                <w:szCs w:val="18"/>
              </w:rPr>
              <w:t>Технологии работы с презентациями Microsoft PowerPoint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опрос. Проверка лабораторной работы.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 8. </w:t>
            </w:r>
            <w:r w:rsidRPr="000F520A">
              <w:rPr>
                <w:rFonts w:ascii="Arial" w:hAnsi="Arial" w:cs="Arial"/>
                <w:sz w:val="18"/>
                <w:szCs w:val="18"/>
              </w:rPr>
              <w:t>Специальное программное обеспечение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8.1. Программный комплекс «</w:t>
            </w:r>
            <w:r w:rsidRPr="000F520A">
              <w:rPr>
                <w:rFonts w:ascii="Arial" w:hAnsi="Arial" w:cs="Arial"/>
                <w:sz w:val="18"/>
                <w:szCs w:val="18"/>
                <w:lang w:val="en-US"/>
              </w:rPr>
              <w:t>Fidelio</w:t>
            </w:r>
            <w:r w:rsidRPr="000F520A">
              <w:rPr>
                <w:rFonts w:ascii="Arial" w:hAnsi="Arial" w:cs="Arial"/>
                <w:sz w:val="18"/>
                <w:szCs w:val="18"/>
              </w:rPr>
              <w:t>»</w:t>
            </w: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восстановления.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опрос. Проверка сообщений. Проверка лабораторной работы.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8.2. Программный комплекс «1С:Предприятие 8.2»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письменный опрос. Проверка лабораторной работы.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8.3. Программный комплекс «1С:Отель»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письменный опрос. Проверка лабораторной работы.</w:t>
            </w: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0F520A">
        <w:tc>
          <w:tcPr>
            <w:tcW w:w="2357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20A">
              <w:rPr>
                <w:rFonts w:ascii="Arial" w:hAnsi="Arial" w:cs="Arial"/>
                <w:sz w:val="18"/>
                <w:szCs w:val="18"/>
              </w:rPr>
              <w:t>Раздел 9. Информационная безопасность</w:t>
            </w:r>
          </w:p>
        </w:tc>
        <w:tc>
          <w:tcPr>
            <w:tcW w:w="1969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У5, У.6., У.9., У.1,  З.4, З 5.</w:t>
            </w:r>
          </w:p>
        </w:tc>
        <w:tc>
          <w:tcPr>
            <w:tcW w:w="258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F520A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0F520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  <w:u w:val="single"/>
        </w:rPr>
      </w:pPr>
      <w:r w:rsidRPr="007E5AAC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уметь: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У1- пользоваться современными средствами связи и оргтехникой– </w:t>
      </w:r>
      <w:r w:rsidRPr="007E5AAC">
        <w:rPr>
          <w:rFonts w:ascii="Arial" w:hAnsi="Arial" w:cs="Arial"/>
          <w:b/>
          <w:sz w:val="20"/>
          <w:szCs w:val="20"/>
        </w:rPr>
        <w:t>вариативная часть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У2-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У3- использовать в профессиональной деятельности различные виды программного обеспечения, в т.ч. специального;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У4- применять телекоммуникационные средства;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У5- обеспечивать информационную безопасность;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E5AAC">
        <w:rPr>
          <w:rFonts w:ascii="Arial" w:hAnsi="Arial" w:cs="Arial"/>
          <w:sz w:val="20"/>
          <w:szCs w:val="20"/>
        </w:rPr>
        <w:t>У6- осуществлять поиск необходимой информации;</w:t>
      </w:r>
    </w:p>
    <w:p w:rsidR="00766155" w:rsidRPr="007E5AAC" w:rsidRDefault="00766155" w:rsidP="003C5481">
      <w:pPr>
        <w:tabs>
          <w:tab w:val="num" w:pos="-993"/>
        </w:tabs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знать</w:t>
      </w:r>
      <w:r w:rsidRPr="007E5AA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:rsidR="00766155" w:rsidRPr="007E5AAC" w:rsidRDefault="00766155" w:rsidP="003C5481">
      <w:pPr>
        <w:ind w:firstLine="714"/>
        <w:rPr>
          <w:rFonts w:ascii="Arial" w:hAnsi="Arial" w:cs="Arial"/>
          <w:b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lastRenderedPageBreak/>
        <w:t xml:space="preserve">З1- историю развития компьютера – </w:t>
      </w:r>
      <w:r w:rsidRPr="007E5AAC">
        <w:rPr>
          <w:rFonts w:ascii="Arial" w:hAnsi="Arial" w:cs="Arial"/>
          <w:b/>
          <w:sz w:val="20"/>
          <w:szCs w:val="20"/>
        </w:rPr>
        <w:t>вариативная часть</w:t>
      </w:r>
    </w:p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З2- классификацию периферийных устройств– </w:t>
      </w:r>
      <w:r w:rsidRPr="007E5AAC">
        <w:rPr>
          <w:rFonts w:ascii="Arial" w:hAnsi="Arial" w:cs="Arial"/>
          <w:b/>
          <w:sz w:val="20"/>
          <w:szCs w:val="20"/>
        </w:rPr>
        <w:t>вариативная часть</w:t>
      </w:r>
    </w:p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З3- 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З4- организацию деятельности с использованием автоматизированных рабочих мест (АРМ), локальных и отраслевых сетей;</w:t>
      </w:r>
    </w:p>
    <w:p w:rsidR="00766155" w:rsidRPr="007E5AAC" w:rsidRDefault="00766155" w:rsidP="003C5481">
      <w:pPr>
        <w:ind w:firstLine="714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З5- прикладное программное обеспечение и информационные ресурсы в гостиничном сервисе;</w:t>
      </w:r>
    </w:p>
    <w:p w:rsidR="00766155" w:rsidRPr="007E5AAC" w:rsidRDefault="00766155" w:rsidP="003C5481">
      <w:pPr>
        <w:ind w:firstLine="714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E5AAC">
        <w:rPr>
          <w:rFonts w:ascii="Arial" w:hAnsi="Arial" w:cs="Arial"/>
          <w:sz w:val="20"/>
          <w:szCs w:val="20"/>
        </w:rPr>
        <w:t>З6- основные методы и приемы обеспечения информационной безопасности.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Общепрофессиональные дисциплины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C32B24" w:rsidP="003C5481">
      <w:pPr>
        <w:pStyle w:val="Standard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Менеджмент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Textbody"/>
        <w:spacing w:after="0"/>
        <w:ind w:firstLine="706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изучения обязательной части цикла обучающийся по общепрофессиональнымдисциплинам должен: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 уметь:</w:t>
      </w:r>
      <w:r w:rsidRPr="007E5AAC">
        <w:rPr>
          <w:rFonts w:ascii="Arial" w:hAnsi="Arial" w:cs="Arial"/>
          <w:sz w:val="20"/>
          <w:szCs w:val="20"/>
          <w:lang w:val="ru-RU"/>
        </w:rPr>
        <w:t>применять знания менеджмента при изучении профессиональных модулей и в профессиональной деятельности;</w:t>
      </w:r>
    </w:p>
    <w:p w:rsidR="00766155" w:rsidRPr="007E5AAC" w:rsidRDefault="00766155" w:rsidP="003C5481">
      <w:pPr>
        <w:pStyle w:val="Textbody"/>
        <w:spacing w:after="0"/>
        <w:ind w:firstLine="706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изучения обязательной части цикла обучающийся по общепрофессиональным дисциплинам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знать</w:t>
      </w:r>
      <w:r w:rsidRPr="007E5AAC">
        <w:rPr>
          <w:rFonts w:ascii="Arial" w:hAnsi="Arial" w:cs="Arial"/>
          <w:sz w:val="20"/>
          <w:szCs w:val="20"/>
          <w:lang w:val="ru-RU"/>
        </w:rPr>
        <w:t>:</w:t>
      </w:r>
    </w:p>
    <w:p w:rsidR="00766155" w:rsidRPr="007E5AAC" w:rsidRDefault="00766155" w:rsidP="003C5481">
      <w:pPr>
        <w:pStyle w:val="Textbody"/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функции, сущность и характерные черты современного менеджмента;</w:t>
      </w:r>
    </w:p>
    <w:p w:rsidR="00766155" w:rsidRPr="007E5AAC" w:rsidRDefault="00766155" w:rsidP="003C5481">
      <w:pPr>
        <w:pStyle w:val="Textbody"/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процесс принятия и реализации управленческих решений;</w:t>
      </w:r>
    </w:p>
    <w:p w:rsidR="00766155" w:rsidRPr="007E5AAC" w:rsidRDefault="00766155" w:rsidP="003C5481">
      <w:pPr>
        <w:pStyle w:val="Textbody"/>
        <w:spacing w:after="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 сущность стратегического менеджмента: основные </w:t>
      </w:r>
      <w:r w:rsidRPr="007E5AAC">
        <w:rPr>
          <w:rFonts w:ascii="Arial" w:hAnsi="Arial" w:cs="Arial"/>
          <w:sz w:val="20"/>
          <w:szCs w:val="20"/>
        </w:rPr>
        <w:t>понятия, функции и принципы;</w:t>
      </w:r>
    </w:p>
    <w:p w:rsidR="00766155" w:rsidRPr="007E5AAC" w:rsidRDefault="00766155" w:rsidP="003C5481">
      <w:pPr>
        <w:pStyle w:val="Textbody"/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</w:rPr>
        <w:t xml:space="preserve"> способы управления конфликтами; функции стратегического планирования и методы</w:t>
      </w:r>
      <w:r w:rsidRPr="007E5AAC">
        <w:rPr>
          <w:rFonts w:ascii="Arial" w:hAnsi="Arial" w:cs="Arial"/>
          <w:sz w:val="20"/>
          <w:szCs w:val="20"/>
          <w:lang w:val="ru-RU"/>
        </w:rPr>
        <w:t>реализации стратегического плана;этапы, виды и правила контроля;этику делового общения.</w:t>
      </w:r>
    </w:p>
    <w:p w:rsidR="00766155" w:rsidRPr="00C9776A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C9776A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Основы и специфика менеджмента в социально-культурном сервисе и туризме.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Планирование и среда бизнеса в сфере сервиса и туризма.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Целеполагание и организация работы по управлению  предприятием сферы сервиса и туризма.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Системы коммуникаций и внешний связи менеджмента в сфере сервиса и туризма.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труда менеджера в сфере сервиса и туризма. Мотивация труда персонала.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контроля на предприятиях сервиса и туризма, управления конфликтами.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Принятие управленческих решений в сфере сервиса и туризма.</w:t>
      </w:r>
    </w:p>
    <w:p w:rsidR="00766155" w:rsidRPr="007E5AAC" w:rsidRDefault="00766155" w:rsidP="003C5481">
      <w:pPr>
        <w:pStyle w:val="Textbody"/>
        <w:numPr>
          <w:ilvl w:val="6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Риск в менеджменте. Этика   и психология в сервисной деятельности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C9776A" w:rsidRDefault="00766155" w:rsidP="003C5481">
      <w:pPr>
        <w:jc w:val="both"/>
        <w:rPr>
          <w:rFonts w:ascii="Arial" w:hAnsi="Arial" w:cs="Arial"/>
          <w:b/>
          <w:sz w:val="20"/>
          <w:szCs w:val="20"/>
        </w:rPr>
      </w:pPr>
      <w:r w:rsidRPr="00C9776A">
        <w:rPr>
          <w:rFonts w:ascii="Arial" w:hAnsi="Arial" w:cs="Arial"/>
          <w:b/>
          <w:sz w:val="20"/>
          <w:szCs w:val="20"/>
        </w:rPr>
        <w:t>2.1. Объем учебной дисциплины и виды учебной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6"/>
        <w:gridCol w:w="3084"/>
      </w:tblGrid>
      <w:tr w:rsidR="00766155" w:rsidRPr="007E5AAC">
        <w:trPr>
          <w:trHeight w:val="655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Объем часов</w:t>
            </w:r>
          </w:p>
        </w:tc>
      </w:tr>
      <w:tr w:rsidR="00766155" w:rsidRPr="007E5AAC">
        <w:trPr>
          <w:trHeight w:val="397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174</w:t>
            </w:r>
          </w:p>
        </w:tc>
      </w:tr>
      <w:tr w:rsidR="00766155" w:rsidRPr="007E5AAC">
        <w:trPr>
          <w:trHeight w:val="431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116</w:t>
            </w:r>
          </w:p>
        </w:tc>
      </w:tr>
      <w:tr w:rsidR="00766155" w:rsidRPr="007E5AAC">
        <w:trPr>
          <w:trHeight w:val="40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rPr>
          <w:trHeight w:val="4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Лабораторные занятия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66155" w:rsidRPr="007E5AAC">
        <w:trPr>
          <w:trHeight w:val="408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Курсовая работа (проект)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ind w:left="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</w:rPr>
              <w:t>58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Подготовка письменных сообщений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Подготовка докладов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Работа с конспектом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Разработка бизнес-плана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Разработка «древа целей»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lastRenderedPageBreak/>
              <w:t>Разработка функциональной структуры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Разработка таблиц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Разработка методов релаксации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Разработка процедурограмм</w:t>
            </w:r>
          </w:p>
        </w:tc>
        <w:tc>
          <w:tcPr>
            <w:tcW w:w="3084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7E5AAC">
        <w:tblPrEx>
          <w:tblLook w:val="0000" w:firstRow="0" w:lastRow="0" w:firstColumn="0" w:lastColumn="0" w:noHBand="0" w:noVBand="0"/>
        </w:tblPrEx>
        <w:trPr>
          <w:trHeight w:val="498"/>
        </w:trPr>
        <w:tc>
          <w:tcPr>
            <w:tcW w:w="9571" w:type="dxa"/>
            <w:gridSpan w:val="2"/>
            <w:vAlign w:val="center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Итоговая аттестация в форме дифференцированного зачета.</w:t>
            </w:r>
          </w:p>
        </w:tc>
      </w:tr>
    </w:tbl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rPr>
          <w:rFonts w:ascii="Arial" w:hAnsi="Arial" w:cs="Arial"/>
          <w:b/>
          <w:sz w:val="20"/>
          <w:szCs w:val="20"/>
        </w:rPr>
      </w:pPr>
      <w:r w:rsidRPr="007E5AAC">
        <w:rPr>
          <w:rFonts w:ascii="Arial" w:hAnsi="Arial" w:cs="Arial"/>
          <w:b/>
          <w:sz w:val="20"/>
          <w:szCs w:val="20"/>
        </w:rPr>
        <w:t>Распределение объема вариативной части</w:t>
      </w:r>
    </w:p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45"/>
        <w:gridCol w:w="3191"/>
      </w:tblGrid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№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2. Планирование и среда бизнеса в сфере сервиса и туризма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2.2.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Организация и ее среда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3. Целеполагание и организация работы по управлению предприятием сферы сервиса и туризма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3.1.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Система целей и задач организации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3.3.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Организационные структуры, их виды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4. Системы коммуникаций и внешние связи менеджмента в сфере сервиса и туризма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 xml:space="preserve">Тема 4.1. 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Коммуникации в организации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4.2.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Организационные коммуникации, их виды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4.3.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Межличностные коммуникации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4.4.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Эффективные коммуникации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5. Организация труда менеджера в сфере сервиса и туризма. Мотивация труда персонала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5.1.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Менеджер, его личность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5.2.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Сущность и содержание труда менеджера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5.3.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Самоменеджмент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5.4.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Мотивация, понятие, теории мотивации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 xml:space="preserve">Тема 5.5. 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Российский опыт мотивации персонала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7. Принятие управленческих решений в сфере сервиса и туризма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 xml:space="preserve">Тема 7.3. 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Активные методы принятия решений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Раздел 8. Риск в менеджменте. Этика и психология в сервисной деятельности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8.1.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Риск: его виды и элементы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Тема 8.2.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Управление рисками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C9776A">
        <w:tc>
          <w:tcPr>
            <w:tcW w:w="534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6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Итого по дисциплине</w:t>
            </w:r>
          </w:p>
        </w:tc>
        <w:tc>
          <w:tcPr>
            <w:tcW w:w="3191" w:type="dxa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776A"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компетенции: ОК 1-</w:t>
      </w:r>
      <w:r>
        <w:rPr>
          <w:rFonts w:ascii="Arial" w:hAnsi="Arial" w:cs="Arial"/>
          <w:sz w:val="20"/>
          <w:szCs w:val="20"/>
          <w:lang w:val="ru-RU"/>
        </w:rPr>
        <w:t>9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       ПК1.1-1.3      ПК2.2-2.6       ПК 3.1-3.3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b/>
          <w:color w:val="FF0000"/>
          <w:sz w:val="20"/>
          <w:szCs w:val="20"/>
          <w:lang w:val="ru-RU"/>
        </w:rPr>
      </w:pPr>
    </w:p>
    <w:p w:rsidR="00766155" w:rsidRPr="007E5AAC" w:rsidRDefault="00766155" w:rsidP="003C5481">
      <w:pPr>
        <w:ind w:firstLine="567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7E5AAC">
        <w:rPr>
          <w:rFonts w:ascii="Arial" w:hAnsi="Arial" w:cs="Arial"/>
          <w:b/>
          <w:sz w:val="20"/>
          <w:szCs w:val="20"/>
          <w:lang w:eastAsia="en-US"/>
        </w:rPr>
        <w:t>Используемые оценочные средства представлены в таблице.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552"/>
        <w:gridCol w:w="1134"/>
        <w:gridCol w:w="1276"/>
      </w:tblGrid>
      <w:tr w:rsidR="00766155" w:rsidRPr="00C9776A">
        <w:tc>
          <w:tcPr>
            <w:tcW w:w="2802" w:type="dxa"/>
            <w:vMerge w:val="restart"/>
            <w:vAlign w:val="center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Разделы (темы) дисциплины</w:t>
            </w:r>
          </w:p>
        </w:tc>
        <w:tc>
          <w:tcPr>
            <w:tcW w:w="1842" w:type="dxa"/>
            <w:vMerge w:val="restart"/>
            <w:vAlign w:val="center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962" w:type="dxa"/>
            <w:gridSpan w:val="3"/>
          </w:tcPr>
          <w:p w:rsidR="00766155" w:rsidRPr="00C9776A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Оценочное средство</w:t>
            </w:r>
          </w:p>
        </w:tc>
      </w:tr>
      <w:tr w:rsidR="00766155" w:rsidRPr="00C9776A">
        <w:tc>
          <w:tcPr>
            <w:tcW w:w="2802" w:type="dxa"/>
            <w:vMerge/>
            <w:vAlign w:val="center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766155" w:rsidRPr="00C9776A" w:rsidRDefault="00766155" w:rsidP="003C5481">
            <w:pPr>
              <w:ind w:left="419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Текущий контроль 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Рубежный контроль</w:t>
            </w:r>
          </w:p>
        </w:tc>
        <w:tc>
          <w:tcPr>
            <w:tcW w:w="1276" w:type="dxa"/>
          </w:tcPr>
          <w:p w:rsidR="00766155" w:rsidRPr="00C9776A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Промежуточная аттестация</w:t>
            </w: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Раздел 1.</w:t>
            </w:r>
            <w:r w:rsidRPr="00C9776A">
              <w:rPr>
                <w:rFonts w:ascii="Arial" w:hAnsi="Arial" w:cs="Arial"/>
                <w:sz w:val="18"/>
                <w:szCs w:val="18"/>
              </w:rPr>
              <w:t>Основы и специфика менеджмента в социально-культурном сервисе и туризме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Диф.зачет</w:t>
            </w: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1.1.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Понятие и сущность менеджмента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</w:t>
            </w:r>
          </w:p>
          <w:p w:rsidR="00766155" w:rsidRPr="00C9776A" w:rsidRDefault="00766155" w:rsidP="00C9776A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ОК-1-</w:t>
            </w:r>
            <w:r>
              <w:rPr>
                <w:rFonts w:ascii="Arial" w:hAnsi="Arial" w:cs="Arial"/>
                <w:sz w:val="18"/>
                <w:szCs w:val="18"/>
                <w:lang w:val="ru-RU" w:eastAsia="en-US"/>
              </w:rPr>
              <w:t>9</w:t>
            </w: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, ПК-1.1.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Входной контроль.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письменных сообщений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rPr>
          <w:trHeight w:val="614"/>
        </w:trPr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1.2.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Функции и методы менеджмента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ОК-2, ПК-2.2.-2.6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Индивидуальный устный опрос по теме.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1.3.</w:t>
            </w:r>
          </w:p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Управление туризмом в России и за рубежом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З-2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ОК-9, ПК-3.1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2. Планирование и среда бизнеса в сфере сервиса и туризма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2.1.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Планирование, его виды, сущность стратегического планирования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З-11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ОК-8, ПК-2.2.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2.2.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Организация и ее среда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З-2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ОК-2, ПК-2.3.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сообщений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3. Целеполагание и организация работы по управлению предприятием сферы сервиса и туризма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3.1.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Система целей и задач организации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З-3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ОК-2, ПК-1-10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3.2.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Функциональная структура, ее особенности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З-4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ОК-1, ПК-2.4.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3.3.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Организационные структуры, их виды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З-4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ОК-9, ПК-3.1.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3.4. Особенности проектирования организационной структуры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З-4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ПК-3.1.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4. Системы коммуникаций и внешние связи менеджмента в сфере сервиса и туризма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 xml:space="preserve">Тема 4.1. 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Коммуникации в организации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З-5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ОК-5, ПК-2.1.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4.2.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Организационные коммуникации, их виды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З-5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ОК-9, ПК-2.4.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4.3.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Межличностные коммуникации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З-5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ОК-4, ПК-2.3.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4.4.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Эффективные коммуникации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З-5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ПК-2.4.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5. Организация труда менеджера в сфере сервиса и туризма. Мотивация труда персонала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5.1.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Менеджер, его личность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З-7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ПК-2.3.-2.6.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lastRenderedPageBreak/>
              <w:t>Тема 5.2.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Сущность и содержание труда менеджера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З-7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ОК-7, ПК-3.1.-3.2.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5.3.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Самоменеджмент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З-7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ОК-3, ПК-3.2.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5.4.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Мотивация, понятие, теории мотивации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ПК-2.4.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 xml:space="preserve">Тема 5.5. 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Российский опыт мотивации персонала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6. Организация контроля на предприятиях сервиса и туризма, управление конфликтами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6.1.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Контроль: понятие, виды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З-12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ОК-5, ПК-3.1.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6.2.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Процесс контроля, его характеристика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З-12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ОК-5, ПК-3.1.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 xml:space="preserve">Тема 6.3. 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Конфликты в коллективе, стрессы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З-10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7. Принятие управленческих решений в сфере сервиса и туризма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7.1.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Управленческие решения, их виды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З-6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ОК-3, ПК-2.2.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7.2.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Технология принятия управленческих решений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З-6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ОК-3, ПК-2.5.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Тестовый контроль. Проверка письменной работы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 xml:space="preserve">Тема 7.3. 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Активные методы принятия решений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З-6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ОК-3, ПК-3.2.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Раздел 8. Риск в менеджменте. Этика и психология в сервисной деятельности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8.1.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Риск: его виды и элементы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З-8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ОК-9, ПК-3.1.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устный опрос по теме.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8.2.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Управление рисками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З-8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ОК-4, ПК-2.3.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Устный индивидуальный опрос. Проверка письменных работ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C9776A">
        <w:tc>
          <w:tcPr>
            <w:tcW w:w="2802" w:type="dxa"/>
          </w:tcPr>
          <w:p w:rsidR="00766155" w:rsidRPr="00C9776A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Тема 8.3.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776A">
              <w:rPr>
                <w:rFonts w:ascii="Arial" w:hAnsi="Arial" w:cs="Arial"/>
                <w:sz w:val="18"/>
                <w:szCs w:val="18"/>
              </w:rPr>
              <w:t>Управленческое и деловое общение</w:t>
            </w:r>
          </w:p>
        </w:tc>
        <w:tc>
          <w:tcPr>
            <w:tcW w:w="184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У-1, З-13</w:t>
            </w:r>
          </w:p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ОК-6, ПК-2.4.</w:t>
            </w:r>
          </w:p>
        </w:tc>
        <w:tc>
          <w:tcPr>
            <w:tcW w:w="2552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9776A">
              <w:rPr>
                <w:rFonts w:ascii="Arial" w:hAnsi="Arial" w:cs="Arial"/>
                <w:sz w:val="18"/>
                <w:szCs w:val="18"/>
                <w:lang w:eastAsia="en-US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C9776A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У.1. Применять знания менеджмента при изучении профессиональных модулей и в профессиональной деятельности.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З.1. Функции, сущность и характерные черты современного менеджмента;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З.2. Организация и ее среда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З.3 Система целей и задачи организации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З.4. Организационные структуры, их виды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З.5. Коммуникации, их виды, коммуникационный процесс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З.6. Процесс принятия и реализации управленческих решений;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З.7. Организация труда менеджера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З.8. Риски, его виды и элементы – вариативная часть;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З.9. Сущность стратегического менеджмента: основные понятия, функции и принципы;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З.10. Способы управления конфликтами;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З.11. Функции стратегического планирования и методы реализации стратегического плана;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З.12. Этапы виды и правила контроля;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З.13. Этику делового общения.</w:t>
      </w:r>
    </w:p>
    <w:p w:rsidR="00766155" w:rsidRPr="007E5AAC" w:rsidRDefault="00766155" w:rsidP="003C5481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pStyle w:val="Textbody"/>
        <w:spacing w:after="0"/>
        <w:jc w:val="center"/>
        <w:rPr>
          <w:rFonts w:ascii="Arial" w:hAnsi="Arial" w:cs="Arial"/>
          <w:b/>
          <w:bCs/>
          <w:iCs/>
          <w:color w:val="FF0000"/>
          <w:sz w:val="20"/>
          <w:szCs w:val="20"/>
          <w:lang w:val="ru-RU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i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br w:type="page"/>
      </w:r>
    </w:p>
    <w:p w:rsidR="00766155" w:rsidRPr="007E5AAC" w:rsidRDefault="00C32B24" w:rsidP="003C5481">
      <w:pPr>
        <w:pStyle w:val="Textbody"/>
        <w:spacing w:after="0"/>
        <w:jc w:val="center"/>
        <w:rPr>
          <w:rFonts w:ascii="Arial" w:hAnsi="Arial" w:cs="Arial"/>
          <w:b/>
          <w:bCs/>
          <w:iCs/>
          <w:sz w:val="20"/>
          <w:szCs w:val="20"/>
          <w:lang w:val="ru-RU"/>
        </w:rPr>
      </w:pPr>
      <w:r>
        <w:rPr>
          <w:rFonts w:ascii="Arial" w:hAnsi="Arial" w:cs="Arial"/>
          <w:b/>
          <w:bCs/>
          <w:iCs/>
          <w:sz w:val="20"/>
          <w:szCs w:val="20"/>
          <w:lang w:val="ru-RU"/>
        </w:rPr>
        <w:lastRenderedPageBreak/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Правовое и  документационное обеспечение профессиональной деятельности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C32B24">
      <w:pPr>
        <w:widowControl/>
        <w:suppressAutoHyphens w:val="0"/>
        <w:autoSpaceDN/>
        <w:ind w:firstLine="360"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В результате освоения учебной дисциплины обучающийся должен уметь: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 xml:space="preserve"> - защищать свои права в соответствии с трудовым законодательством;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-организовывать оформление гостиничной документации, составление, учет и хранение отчетных данных;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-оформлять   документацию   в   соответствии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ab/>
        <w:t>с требованиями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 xml:space="preserve">документационного обеспечения управления; 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знать: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права и обязанности работников в сфере профессиональной деятельности;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основные законодательные акты и       другие нормативные документы, регулирующие правоо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т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ношения в процессе профессиональной деятельности;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-законодательные акты и нормативные документы, регламентирующие предпринимательскую де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я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тельность;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правовое положение субъектов предпринимательской деятельности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 понятие, вилы рабочего времени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особенности туристической деятельности-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порядок заключения гражданско-правового договора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понятие и основания для привлечения к материальной ответственности работника и работодат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е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ля;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понятие и виды дисциплинарной ответственности;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-стандарты, нормы и правила ведения документации;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-систему документационного обеспечения управления;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требования Госта Р.6.30-2003 к оформлению реквизитов документов-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признаки и структуру документа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функции документа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формуляр-образец организационно-распорядительных, информационно-распорядительных д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о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кументов – вариативная часть;</w:t>
      </w:r>
    </w:p>
    <w:p w:rsidR="00766155" w:rsidRPr="007E5AAC" w:rsidRDefault="00766155" w:rsidP="00C9776A">
      <w:pPr>
        <w:widowControl/>
        <w:suppressAutoHyphens w:val="0"/>
        <w:autoSpaceDN/>
        <w:jc w:val="both"/>
        <w:textAlignment w:val="auto"/>
        <w:rPr>
          <w:rFonts w:ascii="Arial" w:hAnsi="Arial" w:cs="Arial"/>
          <w:kern w:val="0"/>
          <w:sz w:val="20"/>
          <w:szCs w:val="20"/>
          <w:lang w:val="ru-RU" w:eastAsia="en-US" w:bidi="ar-SA"/>
        </w:rPr>
      </w:pP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- требования, предъявляемые к оформлению, учету, хранению гостиничной документации – вар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и</w:t>
      </w:r>
      <w:r w:rsidRPr="007E5AAC">
        <w:rPr>
          <w:rFonts w:ascii="Arial" w:hAnsi="Arial" w:cs="Arial"/>
          <w:kern w:val="0"/>
          <w:sz w:val="20"/>
          <w:szCs w:val="20"/>
          <w:lang w:val="ru-RU" w:eastAsia="en-US" w:bidi="ar-SA"/>
        </w:rPr>
        <w:t>ативная часть.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162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108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val="ru-RU"/>
              </w:rPr>
              <w:t>Самостоятельная работа студентов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- Анализ норм гражданского процессуального права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-Сравнительный анализ  принципов гражданского процессуального права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-Решение практических ситуаций</w:t>
            </w:r>
          </w:p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-Подготовка докладов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-Изучение, комментирование ГОСТа Р.6.30-2003</w:t>
            </w:r>
          </w:p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-Подготовка сообщений об истории делопроизводства в России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-Комментирование должностной инструкции секретаря.</w:t>
            </w:r>
          </w:p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-Оформление штатного расписания  организации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54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  <w:p w:rsidR="00766155" w:rsidRPr="007E5AAC" w:rsidRDefault="00766155" w:rsidP="00C32B24">
            <w:pPr>
              <w:pStyle w:val="TableContents"/>
              <w:ind w:firstLine="56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C32B24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  <w:p w:rsidR="00766155" w:rsidRPr="007E5AAC" w:rsidRDefault="00766155" w:rsidP="00C32B24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-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компетенции: ОК 1-</w:t>
      </w:r>
      <w:r>
        <w:rPr>
          <w:rFonts w:ascii="Arial" w:hAnsi="Arial" w:cs="Arial"/>
          <w:sz w:val="20"/>
          <w:szCs w:val="20"/>
          <w:lang w:val="ru-RU"/>
        </w:rPr>
        <w:t>9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   ПК1.1-1.2     ПК2.3-2.4       ПК 3.3-3.4</w:t>
      </w:r>
    </w:p>
    <w:p w:rsidR="00766155" w:rsidRPr="00C32B24" w:rsidRDefault="00766155" w:rsidP="00C32B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firstLine="709"/>
        <w:textAlignment w:val="auto"/>
        <w:rPr>
          <w:rFonts w:ascii="Arial" w:hAnsi="Arial" w:cs="Arial"/>
          <w:b/>
          <w:kern w:val="0"/>
          <w:sz w:val="20"/>
          <w:szCs w:val="20"/>
          <w:lang w:val="ru-RU" w:eastAsia="ru-RU" w:bidi="ar-SA"/>
        </w:rPr>
      </w:pPr>
      <w:r w:rsidRPr="007E5AAC">
        <w:rPr>
          <w:rFonts w:ascii="Arial" w:hAnsi="Arial" w:cs="Arial"/>
          <w:b/>
          <w:kern w:val="0"/>
          <w:sz w:val="20"/>
          <w:szCs w:val="20"/>
          <w:lang w:val="ru-RU" w:eastAsia="ru-RU" w:bidi="ar-SA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222"/>
        <w:gridCol w:w="1816"/>
      </w:tblGrid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Наименование разделов и тем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Число часов обязательной учебной нагру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ки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Физические лица</w:t>
            </w:r>
            <w:r w:rsidR="00C32B24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как субъекты</w:t>
            </w:r>
            <w:r w:rsidR="00C32B24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предпринимательской</w:t>
            </w:r>
            <w:r w:rsidR="00C32B24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деятельности.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 Юридические лица как субъекты предпринимательской деятельн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сти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4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 Гражданско-правовые договоры.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4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Трудовой договор.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Рабочее время.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lastRenderedPageBreak/>
              <w:t>6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Тема. Время отдыха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7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Материальная ответственность работника и работодателя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8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Трудовая дисциплина.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9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Заработная плата.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ФЗ « Об основах туристской деятельности»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4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Закон «О защите прав потребителей»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rPr>
          <w:trHeight w:val="483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Национальный стандарт РФ ГОСТ 51185-2008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rPr>
          <w:trHeight w:val="408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Документ и система документации</w:t>
            </w:r>
          </w:p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rPr>
          <w:trHeight w:val="227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Формуляр – образец, реквизиты и бланки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rPr>
          <w:trHeight w:val="174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15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Правила составления и оформления организационных документов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8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16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Правила составления и оформления распорядительных докуме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н</w:t>
            </w: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тов.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4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17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Служба документационного обеспечения управления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10</w:t>
            </w:r>
          </w:p>
        </w:tc>
      </w:tr>
      <w:tr w:rsidR="00766155" w:rsidRPr="007E5AAC">
        <w:trPr>
          <w:trHeight w:val="369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18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Хранение гостиничной документации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rPr>
          <w:trHeight w:val="64"/>
        </w:trPr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19</w:t>
            </w: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en-US" w:bidi="ar-SA"/>
              </w:rPr>
              <w:t>Тема. Учет гостиничной документации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2</w:t>
            </w:r>
          </w:p>
        </w:tc>
      </w:tr>
      <w:tr w:rsidR="00766155" w:rsidRPr="007E5AAC">
        <w:tc>
          <w:tcPr>
            <w:tcW w:w="532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23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both"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  <w:t>Итого по дисциплине</w:t>
            </w:r>
          </w:p>
        </w:tc>
        <w:tc>
          <w:tcPr>
            <w:tcW w:w="1816" w:type="dxa"/>
          </w:tcPr>
          <w:p w:rsidR="00766155" w:rsidRPr="007E5AAC" w:rsidRDefault="00766155" w:rsidP="003C548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</w:pPr>
            <w:r w:rsidRPr="007E5AAC">
              <w:rPr>
                <w:rFonts w:ascii="Arial" w:hAnsi="Arial" w:cs="Arial"/>
                <w:b/>
                <w:kern w:val="0"/>
                <w:sz w:val="20"/>
                <w:szCs w:val="20"/>
                <w:lang w:val="ru-RU" w:eastAsia="ru-RU" w:bidi="ar-SA"/>
              </w:rPr>
              <w:t>60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Правовое положение субъектов предпринимательской деятельности.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Правовое регулирование договорных отношений.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Трудовое законодательство.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Основные 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Стандарты, нормы и правила ведения документации.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Оформление  документации в соответствии с требованием документационного обеспечения.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Система документационного обеспечения управления.</w:t>
      </w:r>
    </w:p>
    <w:p w:rsidR="00766155" w:rsidRPr="007E5AAC" w:rsidRDefault="00766155" w:rsidP="003C5481">
      <w:pPr>
        <w:pStyle w:val="Textbody"/>
        <w:numPr>
          <w:ilvl w:val="7"/>
          <w:numId w:val="5"/>
        </w:numPr>
        <w:spacing w:after="0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Оформление гостиничной документации.</w:t>
      </w:r>
    </w:p>
    <w:p w:rsidR="00766155" w:rsidRPr="007E5AAC" w:rsidRDefault="00766155" w:rsidP="003C5481">
      <w:pPr>
        <w:widowControl/>
        <w:suppressAutoHyphens w:val="0"/>
        <w:autoSpaceDN/>
        <w:jc w:val="center"/>
        <w:textAlignment w:val="auto"/>
        <w:rPr>
          <w:rFonts w:ascii="Arial" w:hAnsi="Arial" w:cs="Arial"/>
          <w:b/>
          <w:kern w:val="0"/>
          <w:sz w:val="20"/>
          <w:szCs w:val="20"/>
          <w:lang w:val="ru-RU" w:eastAsia="ru-RU" w:bidi="ar-SA"/>
        </w:rPr>
      </w:pPr>
      <w:r w:rsidRPr="007E5AAC">
        <w:rPr>
          <w:rFonts w:ascii="Arial" w:hAnsi="Arial" w:cs="Arial"/>
          <w:b/>
          <w:kern w:val="0"/>
          <w:sz w:val="20"/>
          <w:szCs w:val="20"/>
          <w:lang w:val="ru-RU" w:eastAsia="ru-RU" w:bidi="ar-SA"/>
        </w:rPr>
        <w:t>Используемые оценочные средства представлены в таблице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984"/>
        <w:gridCol w:w="1276"/>
        <w:gridCol w:w="1276"/>
      </w:tblGrid>
      <w:tr w:rsidR="00766155" w:rsidRPr="007E5AAC"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Разделы (темы) дисциплины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Код контрол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рующий комп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тенции, знания, умения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Оценочные средства</w:t>
            </w:r>
          </w:p>
        </w:tc>
      </w:tr>
      <w:tr w:rsidR="00766155" w:rsidRPr="007E5AAC"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Текущий контроль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Рубежный контроль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Промеж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точная 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тестация</w:t>
            </w: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Раздел 1. Правовое положения субъектов предпринимательской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766155" w:rsidRPr="00FB7CC0" w:rsidRDefault="00766155" w:rsidP="00FB7CC0">
            <w:pPr>
              <w:widowControl/>
              <w:suppressAutoHyphens w:val="0"/>
              <w:autoSpaceDN/>
              <w:ind w:left="113" w:right="113"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экзамен</w:t>
            </w: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1.1. Физические лица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как субъекты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предпринимательской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З4,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1. 2. Юридические лица как субъекты предпринимательской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З4,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Раздел 2. </w:t>
            </w:r>
            <w:r w:rsidRPr="00FB7CC0">
              <w:rPr>
                <w:rFonts w:ascii="Arial" w:hAnsi="Arial" w:cs="Arial"/>
                <w:bCs/>
                <w:kern w:val="0"/>
                <w:sz w:val="20"/>
                <w:szCs w:val="20"/>
                <w:lang w:val="ru-RU" w:eastAsia="ru-RU" w:bidi="ar-SA"/>
              </w:rPr>
              <w:t>Правовое регулиров</w:t>
            </w:r>
            <w:r w:rsidRPr="00FB7CC0">
              <w:rPr>
                <w:rFonts w:ascii="Arial" w:hAnsi="Arial" w:cs="Arial"/>
                <w:bCs/>
                <w:kern w:val="0"/>
                <w:sz w:val="20"/>
                <w:szCs w:val="20"/>
                <w:lang w:val="ru-RU" w:eastAsia="ru-RU" w:bidi="ar-SA"/>
              </w:rPr>
              <w:t>а</w:t>
            </w:r>
            <w:r w:rsidRPr="00FB7CC0">
              <w:rPr>
                <w:rFonts w:ascii="Arial" w:hAnsi="Arial" w:cs="Arial"/>
                <w:bCs/>
                <w:kern w:val="0"/>
                <w:sz w:val="20"/>
                <w:szCs w:val="20"/>
                <w:lang w:val="ru-RU" w:eastAsia="ru-RU" w:bidi="ar-SA"/>
              </w:rPr>
              <w:t>ние договорных отношений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2.1. Гражданско-правовые договоры.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З7,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2.2. Договор возмездного оказания гостиничных услуг.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З7, У2, ОК 1-9, ПК 2.3-2.4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опрос, проверка практ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ческой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Раздел 3. Трудовое законод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3.1. Трудовой договор.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З1,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опрос, решение профе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сиональных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3.2. Рабочее время.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З5,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lastRenderedPageBreak/>
              <w:t>Тема 3.3.Время отдыха.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З1,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опрос, решение профе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сиональных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3.4. Материальная отве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ственность работника и работ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дателя.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З8,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опрос, проверка практ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ческой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3.5. Трудовая дисциплина.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З9,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3.6. Заработная плата.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31,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3.7. Трудовые споры.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31, ОК 1-9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Раздел 4 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Основные законодательные акты и другие нормативные докуме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ты, регулирующие правоотнош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ния в процессе профессионал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ь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ной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4.1. Закон «О защите прав потребителей»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У1, З2, З3, ОК 1-9, ПК 1.1-1.2.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4.2. Правила предоставл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ния гостиничных услуг.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З2, У2, ОК 1-9, ПК 1.1-1.2.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766155" w:rsidRPr="00FB7CC0" w:rsidRDefault="00766155" w:rsidP="00FB7CC0">
            <w:pPr>
              <w:widowControl/>
              <w:suppressAutoHyphens w:val="0"/>
              <w:autoSpaceDN/>
              <w:ind w:left="113" w:right="113"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экзамен</w:t>
            </w: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4.3. ФЗ « Об основах 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ристской деятельности»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    4.4 Национальный ста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дарт РФ ГОСТ 51185-2008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З6, ОК 1-9, ПК 1.1-1.2.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Устный опрос, проверка практ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ческой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rPr>
          <w:trHeight w:val="263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  <w:t>Раздел 5.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Стандарты, нормы и правила ведения документации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Тема 5.1. 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Документ и система документ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ОК 5, ОК 8, ОК 9, ПК 1.1, ПК 2.2, У3, З5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Входной контроль. Сообщения об истории делопр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изводства.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ставление опорн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го конспекта. По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готовка ответов на задания парагр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фа. Устный опрос о структуре ДОУ в организации.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Фронтальный опрос. Ответно – опросный метод.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Контрол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ь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ная работа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rPr>
          <w:trHeight w:val="1505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Тема 5.2. 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Формуляр – образец, реквизиты и бланки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ОК 8, ОК 5, ПК 2.3, У3, З4, З5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Конспектирование основных полож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ний параграфа. Фронтальная пр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верка домашнего задания. Устный опрос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  <w:t>Раздел 6.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Оформление документации в соответствии с требованиями документационного обеспечения управления.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6.1.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Правила составления и офор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ления организационных док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ментов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6.2.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Правила составления и офор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ления распорядительных док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ментов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6.3.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Правила составления и офор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ления справочно – информац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онных документов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ОК 6, ОК 2, ПК 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lastRenderedPageBreak/>
              <w:t>2.3, У2, У3,  З3, З4, З5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ОК 6, ОК7, ПК 2.3, ПК 2.4, У2, У3, З2, З3, З4, З5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ОК 5, ОК 6, ПК 2.3, ПК 2.4, У3, З2, З4, З5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Подготовить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общение: Роль документов ОРД в 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lastRenderedPageBreak/>
              <w:t>организации д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кументационного обеспечения управления пре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приятия.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Разработать фо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муляр приказа по личному составу. Законспектир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вать требования к оформлению Устава, штатного расписания; должностной 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струкции админ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стратора гостин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цы. Комбинир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ванный опрос.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Составить: фо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муляр распоряж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ния; проект прик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а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за о приеме и увольнении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трудника гостин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цы, составить распоряжение о дежурстве адм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нистратора гост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ницы. Подготовить письменные отв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ты на вопросы параграфа.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Комбинированный контроль.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Фронтальная и индивидуальная проверка.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Составить: проект рекламного пис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ь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ма, протокол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брания учебной группы; справку с места обучения; акт о списании устаревшего об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рудования.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Индивидуальный метод контроля.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  <w:lastRenderedPageBreak/>
              <w:t>Раздел 7.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Система документационного обеспечения управления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7.1.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Служба документационного обеспечения управления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ОК 3, ОК5, ОК 8, ОК 9, ПК 1.1, ПК 2.3, У2, У3, З2, З3, З4, З5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Составить: стру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туру ДОУ в учр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ждении; формуляр номенклатуры дел в гостинице.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ставить конспект о порядке подгото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ке сдачи докуме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тов в архив.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Подготовить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общения: о при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lastRenderedPageBreak/>
              <w:t>ципах формир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вания дел в учр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ждениях; орган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зации документ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оборота в гост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нице (входящие, исходящие, вну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ренние докуме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ты).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Опросно – отве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ный метод.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 xml:space="preserve">Фронтальный и индивидуальный контроль.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  <w:tr w:rsidR="00766155" w:rsidRPr="007E5AA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u w:val="single"/>
                <w:lang w:val="ru-RU" w:eastAsia="ru-RU" w:bidi="ar-SA"/>
              </w:rPr>
              <w:lastRenderedPageBreak/>
              <w:t>Раздел 8.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Оформление гостиничной док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ментации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8.1.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Хранение гостиничной докуме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тации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Тема 8.2.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Учет гостиничной документации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ПК 1.1, ПК 1.2, ПК 2.3, ОК 1, ОК 3, ОК 5, ОК 7, У2, У3, З2, З3, З4, З5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ПК 2.3, ПК 2.4, ОК 3, ОК 6, ОК 8, У2, У3, З2, З3, З4, З5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Конспектирование ГОСТА Р.51185-2008 основных положений.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Подготовить тип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вую инструкцию о хранении гост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ничной докуме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тации. Комбин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рованный ко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троль.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Подготовить: т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повой гостини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ч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ный контракт; с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общение о поря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д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ке бронирования мест в гостинице.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Заполнение тип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о</w:t>
            </w: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вых формуляров: карточка гостя гостиницы.</w:t>
            </w:r>
          </w:p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  <w:r w:rsidRPr="00FB7CC0"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  <w:t>Комбинированный контроль.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155" w:rsidRPr="00FB7CC0" w:rsidRDefault="00766155" w:rsidP="00FB7CC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kern w:val="0"/>
                <w:sz w:val="20"/>
                <w:szCs w:val="20"/>
                <w:lang w:val="ru-RU" w:eastAsia="ru-RU" w:bidi="ar-SA"/>
              </w:rPr>
            </w:pPr>
          </w:p>
        </w:tc>
      </w:tr>
    </w:tbl>
    <w:p w:rsidR="00766155" w:rsidRPr="007E5AAC" w:rsidRDefault="00766155" w:rsidP="003C5481">
      <w:pPr>
        <w:widowControl/>
        <w:suppressAutoHyphens w:val="0"/>
        <w:autoSpaceDN/>
        <w:textAlignment w:val="auto"/>
        <w:rPr>
          <w:rFonts w:ascii="Arial" w:hAnsi="Arial" w:cs="Arial"/>
          <w:kern w:val="0"/>
          <w:sz w:val="20"/>
          <w:szCs w:val="20"/>
          <w:lang w:val="ru-RU" w:eastAsia="ru-RU" w:bidi="ar-SA"/>
        </w:rPr>
      </w:pP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C32B24" w:rsidP="003357B9">
      <w:pPr>
        <w:keepNext/>
        <w:keepLines/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  <w:lang w:val="ru-RU"/>
        </w:rPr>
      </w:pPr>
      <w:r>
        <w:rPr>
          <w:rFonts w:ascii="Arial" w:hAnsi="Arial" w:cs="Arial"/>
          <w:b/>
          <w:bCs/>
          <w:iCs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Экономика организации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Textbody"/>
        <w:spacing w:after="0"/>
        <w:ind w:firstLine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изучения обязательной части цикла обучающийся по общепрофессиональным дисциплинам должен: </w:t>
      </w:r>
      <w:r w:rsidRPr="007E5AAC">
        <w:rPr>
          <w:rFonts w:ascii="Arial" w:hAnsi="Arial" w:cs="Arial"/>
          <w:b/>
          <w:sz w:val="20"/>
          <w:szCs w:val="20"/>
          <w:lang w:val="ru-RU"/>
        </w:rPr>
        <w:t>уметь</w:t>
      </w:r>
      <w:r w:rsidRPr="007E5AAC">
        <w:rPr>
          <w:rFonts w:ascii="Arial" w:hAnsi="Arial" w:cs="Arial"/>
          <w:sz w:val="20"/>
          <w:szCs w:val="20"/>
          <w:lang w:val="ru-RU"/>
        </w:rPr>
        <w:t>: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7E5AAC">
        <w:rPr>
          <w:rFonts w:ascii="Arial" w:hAnsi="Arial" w:cs="Arial"/>
          <w:sz w:val="20"/>
          <w:szCs w:val="20"/>
          <w:lang w:val="ru-RU"/>
        </w:rPr>
        <w:t>находить и использовать необходимую экономическую информацию;определять организационно-правовые формы организаций;определять состав материальных, трудовых и финансовых ресурсов организации; рассчитывать основные технико-экономические показатели деятельности гостиницы; организовывать оформление гостиничной документации: составление, учет и хранение отчетных данных;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знать: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организацию производственного и технологического процессов в гостинице; материально-технические, трудовые и финансовые ресурсы гостиничной отрасли и организации, показатели их эффективного использования; способы экономии ресурсов, основные энерго- и материалосберегающие технологии;механизмы ценообразования на услуги;формы оплаты труда в современных условиях; технико-экономические показатели деятельности гостиницы.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1.Экономика и ее роль в жизни общества.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2. Система экономических отношений.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3. Микроэкономика и макроэкономика.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4. Виды регуляторов национального хозяйства.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5. Мировой рынок товаров, услуг и валют.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6. Отрасль гостиничного сервиса в условиях рынка.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7.Экономические ресурсы предприятия.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8. Себестоимость, цена, прибыль и рентабельность. Основные показатели деятельности  предприятия.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lastRenderedPageBreak/>
        <w:t>Объем учебной дисциплины и виды учебной работы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623"/>
      </w:tblGrid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Вид учебной работы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Максимальная учебная нагрузка (всего)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60</w:t>
            </w:r>
          </w:p>
        </w:tc>
      </w:tr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Лекции 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</w:tr>
      <w:tr w:rsidR="00766155" w:rsidRPr="003357B9">
        <w:tc>
          <w:tcPr>
            <w:tcW w:w="6948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Практические занятия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766155" w:rsidRPr="003357B9">
        <w:trPr>
          <w:trHeight w:val="239"/>
        </w:trPr>
        <w:tc>
          <w:tcPr>
            <w:tcW w:w="6948" w:type="dxa"/>
            <w:vMerge w:val="restart"/>
          </w:tcPr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Самостоятельная работа обучающегося (всего) в том числе: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Работа с конспектом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 xml:space="preserve">Работа с учебником </w:t>
            </w: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766155" w:rsidRPr="007E5AAC">
        <w:tc>
          <w:tcPr>
            <w:tcW w:w="6948" w:type="dxa"/>
            <w:vMerge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766155" w:rsidRPr="007E5AAC">
        <w:tc>
          <w:tcPr>
            <w:tcW w:w="6948" w:type="dxa"/>
            <w:vMerge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23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357B9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766155" w:rsidRPr="007E5AAC">
        <w:tc>
          <w:tcPr>
            <w:tcW w:w="6948" w:type="dxa"/>
          </w:tcPr>
          <w:p w:rsidR="00766155" w:rsidRPr="007E5AAC" w:rsidRDefault="00766155" w:rsidP="003C548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eastAsia="ru-RU"/>
              </w:rPr>
              <w:t>Итоговая аттестация в форме экзамена</w:t>
            </w:r>
          </w:p>
        </w:tc>
        <w:tc>
          <w:tcPr>
            <w:tcW w:w="2623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</w:rPr>
      </w:pP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  <w:lang w:eastAsia="ru-RU"/>
        </w:rPr>
      </w:pPr>
      <w:r w:rsidRPr="007E5AAC">
        <w:rPr>
          <w:rFonts w:ascii="Arial" w:hAnsi="Arial" w:cs="Arial"/>
          <w:sz w:val="20"/>
          <w:szCs w:val="20"/>
          <w:lang w:eastAsia="ru-RU"/>
        </w:rPr>
        <w:t>Используемые оценочные средства представлены в таблице.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  <w:lang w:eastAsia="ru-RU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1984"/>
        <w:gridCol w:w="1467"/>
        <w:gridCol w:w="1366"/>
        <w:gridCol w:w="2267"/>
      </w:tblGrid>
      <w:tr w:rsidR="00766155" w:rsidRPr="003357B9">
        <w:tc>
          <w:tcPr>
            <w:tcW w:w="2516" w:type="dxa"/>
            <w:vMerge w:val="restart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Раздел (темы) дисциплины</w:t>
            </w:r>
          </w:p>
        </w:tc>
        <w:tc>
          <w:tcPr>
            <w:tcW w:w="1984" w:type="dxa"/>
            <w:vMerge w:val="restart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Код контролируемой компетенции (или ее части), знания, умения</w:t>
            </w:r>
          </w:p>
        </w:tc>
        <w:tc>
          <w:tcPr>
            <w:tcW w:w="5100" w:type="dxa"/>
            <w:gridSpan w:val="3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Оценочные средства </w:t>
            </w:r>
          </w:p>
        </w:tc>
      </w:tr>
      <w:tr w:rsidR="00766155" w:rsidRPr="003357B9">
        <w:tc>
          <w:tcPr>
            <w:tcW w:w="2516" w:type="dxa"/>
            <w:vMerge/>
            <w:vAlign w:val="center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7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Текущий контроль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Рубежный контроль</w:t>
            </w:r>
          </w:p>
        </w:tc>
        <w:tc>
          <w:tcPr>
            <w:tcW w:w="2267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Промежуточная аттестация</w:t>
            </w: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Раздел 1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Экономика и ее роль в жизни общества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З.1,2 ; У.1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Входной контроль, фронтальный опрос 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Тема 1.1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Назначение и структура современной экономики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З.2; У.3; У.1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Устный индивидуальный опрос 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Раздел 2.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Система экономических отношений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З.8,9; У.2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Тема 2.1.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Собственность и ее виды.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Конкуренций и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монополия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З.8,9; У.2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Тема 2.2.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Организация хозяйственной деятельности.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З.8,9; У.2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Раздел 3</w:t>
            </w:r>
            <w:r w:rsidRPr="003357B9">
              <w:rPr>
                <w:rFonts w:ascii="Arial" w:hAnsi="Arial" w:cs="Arial"/>
                <w:sz w:val="18"/>
                <w:szCs w:val="18"/>
              </w:rPr>
              <w:tab/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Микроэкономика и микроэкономика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З.2; У.3, 6, 15, 20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Тема 3.1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Микроэкономика 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З.2; У.3, 6, 15, 20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Тема 3.2. Макроэкономика 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З.2; У.3, 6, 15, 20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Раздел 4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Виды регуляторов национального хозяйства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З.3,; У11,17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Раздел 5. 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Мировой рынок товаров, услуг и валют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У.; З.21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Раздел 6.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Отрасль гостиничного сервиса в условиях рынка.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У.5,6,9,16  З.10-16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Раздел 7 Экономические </w:t>
            </w: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>ресурсы предприятия.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 xml:space="preserve">У.11,12,13,16; З.19, </w:t>
            </w: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 xml:space="preserve">Фронтальный </w:t>
            </w: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>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lastRenderedPageBreak/>
              <w:t>Раздел 8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Себестоимость, цена, прибыль и рентабельность. Основные показатели деятельности предприятия.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У.8,13,16,17; З.17,23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Фронтальный устный  опрос. Проверка самостоятельной работы</w:t>
            </w: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Тема 8.1. Издержки производства и себестоимость услуг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У.5; З.8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2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3357B9">
        <w:tc>
          <w:tcPr>
            <w:tcW w:w="251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Тема 8.2.</w:t>
            </w:r>
          </w:p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Доходы предприятий гостиничного сервиса</w:t>
            </w:r>
          </w:p>
        </w:tc>
        <w:tc>
          <w:tcPr>
            <w:tcW w:w="1984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>У.9,13; З.11</w:t>
            </w:r>
          </w:p>
        </w:tc>
        <w:tc>
          <w:tcPr>
            <w:tcW w:w="1467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6" w:type="dxa"/>
          </w:tcPr>
          <w:p w:rsidR="00766155" w:rsidRPr="003357B9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7" w:type="dxa"/>
          </w:tcPr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66155" w:rsidRPr="003357B9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7B9">
              <w:rPr>
                <w:rFonts w:ascii="Arial" w:hAnsi="Arial" w:cs="Arial"/>
                <w:sz w:val="18"/>
                <w:szCs w:val="18"/>
              </w:rPr>
              <w:t xml:space="preserve">Экзамен </w:t>
            </w:r>
          </w:p>
        </w:tc>
      </w:tr>
    </w:tbl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ОК 1-9         ПК 2.1, 2.3               </w:t>
      </w:r>
      <w:r w:rsidRPr="007E5AAC">
        <w:rPr>
          <w:rFonts w:ascii="Arial" w:hAnsi="Arial" w:cs="Arial"/>
          <w:sz w:val="20"/>
          <w:szCs w:val="20"/>
          <w:lang w:val="ru-RU"/>
        </w:rPr>
        <w:tab/>
        <w:t>ПК2.4, 2.6     ПК3.2, 3.3   ПК 4.1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З.1- определять организационно - правовые формы организаций;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-планировать деятельность организации;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З.2- определять состав материальных, трудовых и финансовых ресурсов организации;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З.3- заполнять первичные документы по экономической деятельности организации; 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З.4- рассчитывать по принятой методологии основные экономические показатели деятельности организации;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З.5- находить и использовать необходимую экономическую информацию.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У.1 - основные принципы построения экономической системы организации;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У.2 -торговая организация в условиях рынка – вариативная часть;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У.3 -управление основными и оборотными средствами и оценку эффективности их использования;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У.4 - капитальные вложения и их эффективность - вариативная часть;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У.5 - состав материальных, трудовых и финансовых ресурсов организации, показатели их эффективного использования;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У.6 -механизмы ценообразования, формы оплаты труда;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У.7 - кадры торговой организации и производительность труда - вариативная часть;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У.8 -основные экономически показатели деятельности организации и методику их расчета;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У.9 - расходы на продажу; прибыль и рентабельность – вариативная часть;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У.10 -планирование деятельности организации;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У.11 - финансы торговой организации -  вариативная часть;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У.12 - организация на внешнем рынке - вариативная часть.</w:t>
      </w:r>
    </w:p>
    <w:p w:rsidR="00766155" w:rsidRPr="007E5AAC" w:rsidRDefault="00766155" w:rsidP="003C5481">
      <w:pPr>
        <w:pStyle w:val="Textbody"/>
        <w:spacing w:after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766155" w:rsidRPr="007E5AAC" w:rsidRDefault="007129D3" w:rsidP="003C5481">
      <w:pPr>
        <w:pStyle w:val="Textbody"/>
        <w:spacing w:after="0"/>
        <w:jc w:val="center"/>
        <w:rPr>
          <w:rFonts w:ascii="Arial" w:hAnsi="Arial" w:cs="Arial"/>
          <w:b/>
          <w:bCs/>
          <w:iCs/>
          <w:sz w:val="20"/>
          <w:szCs w:val="20"/>
          <w:lang w:val="ru-RU"/>
        </w:rPr>
      </w:pPr>
      <w:r>
        <w:rPr>
          <w:rFonts w:ascii="Arial" w:hAnsi="Arial" w:cs="Arial"/>
          <w:b/>
          <w:bCs/>
          <w:iCs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Бухгалтерский учет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Textbody"/>
        <w:spacing w:after="0"/>
        <w:ind w:firstLine="706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изучения обязательной части цикла обучающийся по общепрофессиональной дисциплине  должен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 уметь:</w:t>
      </w:r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7E5AAC">
        <w:rPr>
          <w:rFonts w:ascii="Arial" w:hAnsi="Arial" w:cs="Arial"/>
          <w:sz w:val="20"/>
          <w:szCs w:val="20"/>
        </w:rPr>
        <w:t xml:space="preserve">использовать данные бухгалтерского учета и отчетности в профессиональной деятельности; </w:t>
      </w:r>
      <w:r w:rsidRPr="007E5AAC">
        <w:rPr>
          <w:rFonts w:ascii="Arial" w:hAnsi="Arial" w:cs="Arial"/>
          <w:b/>
          <w:bCs/>
          <w:sz w:val="20"/>
          <w:szCs w:val="20"/>
        </w:rPr>
        <w:t>знать:</w:t>
      </w:r>
      <w:r w:rsidRPr="007E5AAC">
        <w:rPr>
          <w:rFonts w:ascii="Arial" w:hAnsi="Arial" w:cs="Arial"/>
          <w:sz w:val="20"/>
          <w:szCs w:val="20"/>
        </w:rPr>
        <w:t xml:space="preserve"> основы бухгалтерского учета, структуру и виды бухгалтерского баланса, документы хозяйственных операций, бухгалтерскую отчетность; особенности ценообразования в гостиничном сервисе; учет и порядок ведения кассовых операций; формы безналичных расчетов; бухгалтерские документы и требования к их составлению;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1.Теоретические основы бухгалтерского учета.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2. Бухгалтерский учет в гостиничном комплексе.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123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82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41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- ДЗ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дисциплины формируются следующие компетенции: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ОК1-9     ПК 1.2       </w:t>
      </w:r>
      <w:r w:rsidRPr="007E5AAC">
        <w:rPr>
          <w:rFonts w:ascii="Arial" w:hAnsi="Arial" w:cs="Arial"/>
          <w:sz w:val="20"/>
          <w:szCs w:val="20"/>
          <w:lang w:val="ru-RU"/>
        </w:rPr>
        <w:tab/>
        <w:t xml:space="preserve">ПК2.1, 2.3   ПК 2.4, 2.6 </w:t>
      </w:r>
      <w:r w:rsidRPr="007E5AAC">
        <w:rPr>
          <w:rFonts w:ascii="Arial" w:hAnsi="Arial" w:cs="Arial"/>
          <w:sz w:val="20"/>
          <w:szCs w:val="20"/>
          <w:lang w:val="ru-RU"/>
        </w:rPr>
        <w:tab/>
        <w:t>ПК 3.2,3.3     ПК 4.1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2126"/>
        <w:gridCol w:w="1276"/>
        <w:gridCol w:w="1383"/>
      </w:tblGrid>
      <w:tr w:rsidR="00766155" w:rsidRPr="002F3C9D">
        <w:tc>
          <w:tcPr>
            <w:tcW w:w="3227" w:type="dxa"/>
            <w:vMerge w:val="restart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Разделы (темы) дисциплины</w:t>
            </w:r>
          </w:p>
        </w:tc>
        <w:tc>
          <w:tcPr>
            <w:tcW w:w="1559" w:type="dxa"/>
            <w:vMerge w:val="restart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Код контролируемой компетенции (или ее части), знания, умения</w:t>
            </w:r>
          </w:p>
        </w:tc>
        <w:tc>
          <w:tcPr>
            <w:tcW w:w="4785" w:type="dxa"/>
            <w:gridSpan w:val="3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Оценочное средство</w:t>
            </w:r>
          </w:p>
        </w:tc>
      </w:tr>
      <w:tr w:rsidR="00766155" w:rsidRPr="002F3C9D">
        <w:tc>
          <w:tcPr>
            <w:tcW w:w="3227" w:type="dxa"/>
            <w:vMerge/>
            <w:vAlign w:val="center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766155" w:rsidRPr="002F3C9D" w:rsidRDefault="00766155" w:rsidP="003C5481">
            <w:pPr>
              <w:ind w:left="41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766155" w:rsidRPr="002F3C9D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2F3C9D" w:rsidRDefault="00766155" w:rsidP="003C5481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Промежуточная аттестация</w:t>
            </w: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 xml:space="preserve">Раздел 1. </w:t>
            </w:r>
            <w:r w:rsidRPr="002F3C9D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Теоретические основы бухгалтерского учета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 1,2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Дифференцированный зачет</w:t>
            </w: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 xml:space="preserve">Тема 1.1. 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Общая характеристика бухгалтерского учета, его предмет и метод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У.1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Тема. 1.2. .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 xml:space="preserve"> . Бухгалтерский баланс и система счетов бухгалтерского учета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 2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Тема 1.3.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 xml:space="preserve"> Техника и формы бухгалтерского учета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 1,2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Тесты по теме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 xml:space="preserve">Раздел 2. </w:t>
            </w:r>
            <w:r w:rsidRPr="002F3C9D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Бухгалтерский учет в гостиничном комплексе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У.1. – У.10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 xml:space="preserve">Тема 2.1. 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Особенности ведения бухгалтерского учета в гостиничном комплексе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 6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 xml:space="preserve">Тема 2.2. 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. Учет денежных средств и расчетных операций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 4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Решение задач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Тема 2.3.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 xml:space="preserve"> Учет расчетов с персоналом по оплате труда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У.5.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Фронтальный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 xml:space="preserve">Тема 2.4. </w:t>
            </w: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Учет основных средств и нематериальных активов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У3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Тесты  по теме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Тема 2.5.Учет собственных средств организации, кредитов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У8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Индивидуальный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Тема 2.6.Учет доходов, расходов и финансовых результатов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У8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155" w:rsidRPr="002F3C9D">
        <w:tc>
          <w:tcPr>
            <w:tcW w:w="3227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Тема 2.7.Бухгалтерская отчетность организации</w:t>
            </w:r>
          </w:p>
        </w:tc>
        <w:tc>
          <w:tcPr>
            <w:tcW w:w="1559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У10</w:t>
            </w:r>
          </w:p>
        </w:tc>
        <w:tc>
          <w:tcPr>
            <w:tcW w:w="212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Фронтальный опрос</w:t>
            </w:r>
          </w:p>
        </w:tc>
        <w:tc>
          <w:tcPr>
            <w:tcW w:w="1276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66155" w:rsidRPr="002F3C9D" w:rsidRDefault="00766155" w:rsidP="003C5481">
      <w:pPr>
        <w:ind w:firstLine="567"/>
        <w:jc w:val="both"/>
        <w:rPr>
          <w:rFonts w:ascii="Arial" w:hAnsi="Arial" w:cs="Arial"/>
          <w:sz w:val="18"/>
          <w:szCs w:val="18"/>
        </w:rPr>
      </w:pP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У.1.</w:t>
      </w:r>
      <w:r w:rsidRPr="007E5AAC">
        <w:rPr>
          <w:rFonts w:ascii="Arial" w:hAnsi="Arial" w:cs="Arial"/>
          <w:bCs/>
          <w:sz w:val="20"/>
          <w:szCs w:val="20"/>
          <w:lang w:eastAsia="ru-RU"/>
        </w:rPr>
        <w:t xml:space="preserve"> Составлять классификацию средств по источникам образования и целевому назначению.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У.2. Уметь заполнять бухгалтерский баланс.</w:t>
      </w:r>
    </w:p>
    <w:p w:rsidR="00766155" w:rsidRPr="007E5AAC" w:rsidRDefault="00766155" w:rsidP="003C5481">
      <w:pPr>
        <w:ind w:firstLine="305"/>
        <w:jc w:val="both"/>
        <w:rPr>
          <w:rFonts w:ascii="Arial" w:hAnsi="Arial" w:cs="Arial"/>
          <w:bCs/>
          <w:sz w:val="20"/>
          <w:szCs w:val="20"/>
          <w:lang w:eastAsia="ru-RU"/>
        </w:rPr>
      </w:pPr>
      <w:r w:rsidRPr="007E5AAC">
        <w:rPr>
          <w:rFonts w:ascii="Arial" w:hAnsi="Arial" w:cs="Arial"/>
          <w:sz w:val="20"/>
          <w:szCs w:val="20"/>
        </w:rPr>
        <w:t xml:space="preserve">     У.3.Составлять  </w:t>
      </w:r>
      <w:r w:rsidRPr="007E5AAC">
        <w:rPr>
          <w:rFonts w:ascii="Arial" w:hAnsi="Arial" w:cs="Arial"/>
          <w:bCs/>
          <w:sz w:val="20"/>
          <w:szCs w:val="20"/>
          <w:lang w:eastAsia="ru-RU"/>
        </w:rPr>
        <w:t>бухгалтерские проводки.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У.4. Составлять </w:t>
      </w:r>
      <w:r w:rsidRPr="007E5AAC">
        <w:rPr>
          <w:rFonts w:ascii="Arial" w:hAnsi="Arial" w:cs="Arial"/>
          <w:spacing w:val="-8"/>
          <w:sz w:val="20"/>
          <w:szCs w:val="20"/>
          <w:lang w:eastAsia="ru-RU"/>
        </w:rPr>
        <w:t xml:space="preserve"> денежные документы.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У.5. Составлять </w:t>
      </w:r>
      <w:r w:rsidRPr="007E5AAC">
        <w:rPr>
          <w:rFonts w:ascii="Arial" w:hAnsi="Arial" w:cs="Arial"/>
          <w:spacing w:val="-8"/>
          <w:sz w:val="20"/>
          <w:szCs w:val="20"/>
          <w:lang w:eastAsia="ru-RU"/>
        </w:rPr>
        <w:t>расчетно-платежную ведомость.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У.6.</w:t>
      </w:r>
      <w:r w:rsidRPr="007E5AAC">
        <w:rPr>
          <w:rFonts w:ascii="Arial" w:hAnsi="Arial" w:cs="Arial"/>
          <w:spacing w:val="-8"/>
          <w:sz w:val="20"/>
          <w:szCs w:val="20"/>
          <w:lang w:eastAsia="ru-RU"/>
        </w:rPr>
        <w:t xml:space="preserve"> Уметь составлять  учетную политику гостиницы.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 У.7.  Уметь составлять </w:t>
      </w:r>
      <w:r w:rsidRPr="007E5AAC">
        <w:rPr>
          <w:rFonts w:ascii="Arial" w:hAnsi="Arial" w:cs="Arial"/>
          <w:bCs/>
          <w:sz w:val="20"/>
          <w:szCs w:val="20"/>
          <w:lang w:eastAsia="ru-RU"/>
        </w:rPr>
        <w:t>бухгалтерские проводки по движению основных средств.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У.8. рассчитывать финансовые результаты;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У.9.рассчитывать доходы и расходы организации ; </w:t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У.10составлять бухгалтерскую отчетность.               </w:t>
      </w:r>
    </w:p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129D3" w:rsidP="003C5481">
      <w:pPr>
        <w:pStyle w:val="Textbody"/>
        <w:spacing w:after="0"/>
        <w:jc w:val="center"/>
        <w:rPr>
          <w:rFonts w:ascii="Arial" w:hAnsi="Arial" w:cs="Arial"/>
          <w:b/>
          <w:bCs/>
          <w:iCs/>
          <w:sz w:val="20"/>
          <w:szCs w:val="20"/>
          <w:lang w:val="ru-RU"/>
        </w:rPr>
      </w:pPr>
      <w:r>
        <w:rPr>
          <w:rFonts w:ascii="Arial" w:hAnsi="Arial" w:cs="Arial"/>
          <w:b/>
          <w:bCs/>
          <w:iCs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Здания и инженерные системы гостиниц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Textbody"/>
        <w:spacing w:after="0"/>
        <w:ind w:firstLine="706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изучения обязательной части цикла обучающийся по общепрофессиональной дисциплине  долженуметь:</w:t>
      </w:r>
      <w:r w:rsidRPr="007E5AAC">
        <w:rPr>
          <w:rFonts w:ascii="Arial" w:hAnsi="Arial" w:cs="Arial"/>
          <w:sz w:val="20"/>
          <w:szCs w:val="20"/>
        </w:rPr>
        <w:t>использовать ресурсо- и энергосберегающие технологии в профессиональной деятельности;</w:t>
      </w:r>
    </w:p>
    <w:p w:rsidR="00766155" w:rsidRPr="007E5AAC" w:rsidRDefault="00766155" w:rsidP="003C5481">
      <w:pPr>
        <w:pStyle w:val="Textbody"/>
        <w:spacing w:after="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 xml:space="preserve">использовать системы жизнеобеспечения и оборудование гостиниц и туристических комплексов для обеспечения комфорта проживающих; осуществлять контроль за выполнением правил и норм охраны труда и требований производственной санитарии и гигиены; </w:t>
      </w:r>
      <w:r w:rsidRPr="007E5AAC">
        <w:rPr>
          <w:rFonts w:ascii="Arial" w:hAnsi="Arial" w:cs="Arial"/>
          <w:bCs/>
          <w:iCs/>
          <w:sz w:val="20"/>
          <w:szCs w:val="20"/>
        </w:rPr>
        <w:t>знать</w:t>
      </w:r>
      <w:r w:rsidRPr="007E5AAC">
        <w:rPr>
          <w:rFonts w:ascii="Arial" w:hAnsi="Arial" w:cs="Arial"/>
          <w:sz w:val="20"/>
          <w:szCs w:val="20"/>
        </w:rPr>
        <w:t>: основные требования к зданиям гостиниц и туристических комплексов; архитектурно-планировочные решения и функциональную организацию зданий гостиниц и туристических комплексов;   принципы оформления инерьеров гостиничных зданий;требования к инженерно-техническому оборудованию и системам жизнеобеспечения гостиниц и туристических комплексов; особенности обеспечения безопасных условий труда в сфере профессиональной еятельности, правовые, нормативные и организационные основы охраны труда в организаци</w:t>
      </w:r>
      <w:r w:rsidRPr="007E5AAC">
        <w:rPr>
          <w:rFonts w:ascii="Arial" w:hAnsi="Arial" w:cs="Arial"/>
          <w:sz w:val="20"/>
          <w:szCs w:val="20"/>
          <w:lang w:val="ru-RU"/>
        </w:rPr>
        <w:t>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Textbody"/>
        <w:numPr>
          <w:ilvl w:val="8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Архитектурно-  планировочные решения  зданий гостиниц и туристских комплексов.</w:t>
      </w:r>
    </w:p>
    <w:p w:rsidR="00766155" w:rsidRPr="007E5AAC" w:rsidRDefault="00766155" w:rsidP="003C5481">
      <w:pPr>
        <w:pStyle w:val="Textbody"/>
        <w:numPr>
          <w:ilvl w:val="8"/>
          <w:numId w:val="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lastRenderedPageBreak/>
        <w:t>Инженерно-техническое оборудование, системы жизнеобеспечивания гостиниц и туристских комплексов. Ресурсо-и энергосберегающие технологии в профессиональности.</w:t>
      </w: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4"/>
        <w:gridCol w:w="1666"/>
      </w:tblGrid>
      <w:tr w:rsidR="00766155" w:rsidRPr="007E5AAC">
        <w:trPr>
          <w:trHeight w:val="501"/>
        </w:trPr>
        <w:tc>
          <w:tcPr>
            <w:tcW w:w="7905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Вид учебной деятельности</w:t>
            </w:r>
          </w:p>
        </w:tc>
        <w:tc>
          <w:tcPr>
            <w:tcW w:w="1666" w:type="dxa"/>
            <w:vAlign w:val="center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Объем часов</w:t>
            </w:r>
          </w:p>
        </w:tc>
      </w:tr>
      <w:tr w:rsidR="00766155" w:rsidRPr="007E5AAC">
        <w:trPr>
          <w:trHeight w:val="275"/>
        </w:trPr>
        <w:tc>
          <w:tcPr>
            <w:tcW w:w="7905" w:type="dxa"/>
          </w:tcPr>
          <w:p w:rsidR="00766155" w:rsidRPr="007E5AAC" w:rsidRDefault="00766155" w:rsidP="003C54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</w:tr>
      <w:tr w:rsidR="00766155" w:rsidRPr="007E5AAC">
        <w:trPr>
          <w:trHeight w:val="293"/>
        </w:trPr>
        <w:tc>
          <w:tcPr>
            <w:tcW w:w="7905" w:type="dxa"/>
          </w:tcPr>
          <w:p w:rsidR="00766155" w:rsidRPr="007E5AAC" w:rsidRDefault="00766155" w:rsidP="003C54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766155" w:rsidRPr="007E5AAC">
        <w:trPr>
          <w:trHeight w:val="256"/>
        </w:trPr>
        <w:tc>
          <w:tcPr>
            <w:tcW w:w="7905" w:type="dxa"/>
          </w:tcPr>
          <w:p w:rsidR="00766155" w:rsidRPr="007E5AAC" w:rsidRDefault="00766155" w:rsidP="003C5481">
            <w:pPr>
              <w:ind w:left="7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66155" w:rsidRPr="007E5AAC">
        <w:trPr>
          <w:trHeight w:val="273"/>
        </w:trPr>
        <w:tc>
          <w:tcPr>
            <w:tcW w:w="7905" w:type="dxa"/>
          </w:tcPr>
          <w:p w:rsidR="00766155" w:rsidRPr="007E5AAC" w:rsidRDefault="00766155" w:rsidP="003C5481">
            <w:pPr>
              <w:ind w:left="14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лабораторные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66155" w:rsidRPr="007E5AAC">
        <w:trPr>
          <w:trHeight w:val="291"/>
        </w:trPr>
        <w:tc>
          <w:tcPr>
            <w:tcW w:w="7905" w:type="dxa"/>
          </w:tcPr>
          <w:p w:rsidR="00766155" w:rsidRPr="007E5AAC" w:rsidRDefault="00766155" w:rsidP="003C5481">
            <w:pPr>
              <w:ind w:left="14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практические занятия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766155" w:rsidRPr="007E5AAC">
        <w:trPr>
          <w:trHeight w:val="254"/>
        </w:trPr>
        <w:tc>
          <w:tcPr>
            <w:tcW w:w="7905" w:type="dxa"/>
          </w:tcPr>
          <w:p w:rsidR="00766155" w:rsidRPr="007E5AAC" w:rsidRDefault="00766155" w:rsidP="003C5481">
            <w:pPr>
              <w:ind w:left="14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контрольные работы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66155" w:rsidRPr="007E5AAC">
        <w:trPr>
          <w:trHeight w:val="271"/>
        </w:trPr>
        <w:tc>
          <w:tcPr>
            <w:tcW w:w="7905" w:type="dxa"/>
          </w:tcPr>
          <w:p w:rsidR="00766155" w:rsidRPr="007E5AAC" w:rsidRDefault="00766155" w:rsidP="003C54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766155" w:rsidRPr="007E5AAC">
        <w:trPr>
          <w:trHeight w:val="501"/>
        </w:trPr>
        <w:tc>
          <w:tcPr>
            <w:tcW w:w="7905" w:type="dxa"/>
          </w:tcPr>
          <w:p w:rsidR="00766155" w:rsidRPr="007E5AAC" w:rsidRDefault="00766155" w:rsidP="003C5481">
            <w:pPr>
              <w:ind w:left="7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в том числе:</w:t>
            </w:r>
          </w:p>
          <w:p w:rsidR="00766155" w:rsidRPr="007E5AAC" w:rsidRDefault="00766155" w:rsidP="003C5481">
            <w:pPr>
              <w:ind w:left="141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реферат, доклад, кроссворд, домашняя работа и др.</w:t>
            </w:r>
          </w:p>
          <w:p w:rsidR="00766155" w:rsidRPr="007E5AAC" w:rsidRDefault="00766155" w:rsidP="003C54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5AAC">
              <w:rPr>
                <w:rFonts w:ascii="Arial" w:hAnsi="Arial" w:cs="Arial"/>
                <w:color w:val="000000"/>
                <w:sz w:val="20"/>
                <w:szCs w:val="20"/>
              </w:rPr>
              <w:t>Итоговая аттестация в форме зачета</w:t>
            </w:r>
          </w:p>
        </w:tc>
        <w:tc>
          <w:tcPr>
            <w:tcW w:w="1666" w:type="dxa"/>
          </w:tcPr>
          <w:p w:rsidR="00766155" w:rsidRPr="007E5AAC" w:rsidRDefault="00766155" w:rsidP="003C54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1-9                         ПК 3.1-3.4</w:t>
      </w:r>
    </w:p>
    <w:p w:rsidR="007129D3" w:rsidRPr="007E5AAC" w:rsidRDefault="007129D3" w:rsidP="003C5481">
      <w:pPr>
        <w:pStyle w:val="Standard"/>
        <w:rPr>
          <w:rFonts w:ascii="Arial" w:hAnsi="Arial" w:cs="Arial"/>
          <w:sz w:val="20"/>
          <w:szCs w:val="20"/>
        </w:rPr>
      </w:pPr>
    </w:p>
    <w:p w:rsidR="00766155" w:rsidRPr="007E5AAC" w:rsidRDefault="007129D3" w:rsidP="007129D3">
      <w:pPr>
        <w:pStyle w:val="Textbody"/>
        <w:tabs>
          <w:tab w:val="left" w:pos="3508"/>
        </w:tabs>
        <w:spacing w:after="0"/>
        <w:jc w:val="center"/>
        <w:rPr>
          <w:rFonts w:ascii="Arial" w:hAnsi="Arial" w:cs="Arial"/>
          <w:b/>
          <w:bCs/>
          <w:iCs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Дисциплина «</w:t>
      </w:r>
      <w:r w:rsidR="00766155" w:rsidRPr="007E5AAC">
        <w:rPr>
          <w:rFonts w:ascii="Arial" w:hAnsi="Arial" w:cs="Arial"/>
          <w:b/>
          <w:bCs/>
          <w:iCs/>
          <w:sz w:val="20"/>
          <w:szCs w:val="20"/>
          <w:lang w:val="ru-RU"/>
        </w:rPr>
        <w:t>Безопасность жизнедеятельности</w:t>
      </w:r>
      <w:r>
        <w:rPr>
          <w:rFonts w:ascii="Arial" w:hAnsi="Arial" w:cs="Arial"/>
          <w:b/>
          <w:bCs/>
          <w:iCs/>
          <w:sz w:val="20"/>
          <w:szCs w:val="20"/>
          <w:lang w:val="ru-RU"/>
        </w:rPr>
        <w:t>»</w:t>
      </w:r>
    </w:p>
    <w:p w:rsidR="00766155" w:rsidRPr="007E5AAC" w:rsidRDefault="00766155" w:rsidP="003C5481">
      <w:pPr>
        <w:pStyle w:val="Textbody"/>
        <w:spacing w:after="0"/>
        <w:ind w:firstLine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изучения обязательной части цикла обучающийся по общепрофессиональной дисциплине  должен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 уметь:</w:t>
      </w:r>
      <w:r w:rsidRPr="007E5AAC">
        <w:rPr>
          <w:rFonts w:ascii="Arial" w:hAnsi="Arial" w:cs="Arial"/>
          <w:bCs/>
          <w:iCs/>
          <w:sz w:val="20"/>
          <w:szCs w:val="20"/>
        </w:rPr>
        <w:t>о</w:t>
      </w:r>
      <w:r w:rsidRPr="007E5AAC">
        <w:rPr>
          <w:rFonts w:ascii="Arial" w:hAnsi="Arial" w:cs="Arial"/>
          <w:sz w:val="20"/>
          <w:szCs w:val="20"/>
        </w:rPr>
        <w:t>рганизовывать и проводить мероприятия по защите работающих и населения от негативных воздействий чрезвычайных ситуаций; предпринимать профилактические меры для снижения уровня опасностей различного вида и их последствий в профессиональной деятельности и быту;использовать средства индивидуальной и коллективной защиты от оружия массового поражения; применять первичные средства пожаротушения; ориентироваться в перечне военно-учетных специальностей и самостоятельно определять среди них родственные полученной специальности;применять профессиональные знания в ходе исполнения обязанностей военной службы на воинских должностях в соответствии с полученной специальностью; владеть способами бесконфликтного общения и саморегуляции в повседневной деятельности и экстремальных условиях военной службы; оказывать первую помощь пострадавшим;</w:t>
      </w:r>
      <w:r w:rsidRPr="007E5AAC">
        <w:rPr>
          <w:rFonts w:ascii="Arial" w:hAnsi="Arial" w:cs="Arial"/>
          <w:b/>
          <w:bCs/>
          <w:i/>
          <w:iCs/>
          <w:sz w:val="20"/>
          <w:szCs w:val="20"/>
        </w:rPr>
        <w:t xml:space="preserve">знать: </w:t>
      </w:r>
      <w:r w:rsidRPr="007E5AAC">
        <w:rPr>
          <w:rFonts w:ascii="Arial" w:hAnsi="Arial" w:cs="Arial"/>
          <w:sz w:val="20"/>
          <w:szCs w:val="2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основы военной службы и обороны государства;задачи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 военную службу и поступления на нее в добровольном порядке;основные виды вооружения, военной техники и специального снаряжения, состоящих на вооружении (оснащении) воинсспециальностям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Разделы дисциплины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1.Правовые , организационные и нормативно-технические основы безопасности жизнедеятельности.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2. Чрезвычайные ситуации и защита населения в чрезвычайных ситуациях.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3. устойчивость функционирования объектов экономики, оценка и критерии.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4. Основы военной службы и обороны государства.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5. Здоровый образ жизни.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6.  Детские болезни.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7. Болезни.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8. Инфекционные болезни. </w:t>
      </w:r>
    </w:p>
    <w:p w:rsidR="00766155" w:rsidRPr="007E5AAC" w:rsidRDefault="00766155" w:rsidP="003C5481">
      <w:pPr>
        <w:pStyle w:val="Standard"/>
        <w:ind w:left="-142" w:firstLine="142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9. Оказание первой медицинской помощи пострадавшим в различных ситуациях.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Объем учебной дисциплины и виды учебной работы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03"/>
      </w:tblGrid>
      <w:tr w:rsidR="00766155" w:rsidRPr="002F3C9D">
        <w:tc>
          <w:tcPr>
            <w:tcW w:w="7668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F3C9D">
              <w:rPr>
                <w:rFonts w:ascii="Arial" w:hAnsi="Arial" w:cs="Arial"/>
                <w:i/>
                <w:sz w:val="20"/>
                <w:szCs w:val="20"/>
              </w:rPr>
              <w:t>Вид учебной работы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F3C9D">
              <w:rPr>
                <w:rFonts w:ascii="Arial" w:hAnsi="Arial" w:cs="Arial"/>
                <w:i/>
                <w:iCs/>
                <w:sz w:val="20"/>
                <w:szCs w:val="20"/>
              </w:rPr>
              <w:t>Объем часов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Обязательная аудиторная учебная нагрузка (всего)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lastRenderedPageBreak/>
              <w:t>лабораторные работы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практические занятия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контрольные работы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 xml:space="preserve">курсовая работа (проект) </w:t>
            </w:r>
            <w:r w:rsidRPr="002F3C9D">
              <w:rPr>
                <w:rFonts w:ascii="Arial" w:hAnsi="Arial" w:cs="Arial"/>
                <w:i/>
                <w:sz w:val="20"/>
                <w:szCs w:val="20"/>
              </w:rPr>
              <w:t>(если предусмотрено)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 xml:space="preserve">самостоятельная работа над курсовой </w:t>
            </w:r>
          </w:p>
        </w:tc>
        <w:tc>
          <w:tcPr>
            <w:tcW w:w="1903" w:type="dxa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–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реферативная работа</w:t>
            </w:r>
          </w:p>
        </w:tc>
        <w:tc>
          <w:tcPr>
            <w:tcW w:w="1903" w:type="dxa"/>
            <w:vAlign w:val="bottom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работа с информационными источниками</w:t>
            </w:r>
          </w:p>
        </w:tc>
        <w:tc>
          <w:tcPr>
            <w:tcW w:w="1903" w:type="dxa"/>
            <w:vAlign w:val="bottom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подготовка презентационных материалов</w:t>
            </w:r>
          </w:p>
        </w:tc>
        <w:tc>
          <w:tcPr>
            <w:tcW w:w="1903" w:type="dxa"/>
            <w:vAlign w:val="bottom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внеаудиторная самостоятельная работа</w:t>
            </w:r>
          </w:p>
        </w:tc>
        <w:tc>
          <w:tcPr>
            <w:tcW w:w="1903" w:type="dxa"/>
            <w:vAlign w:val="bottom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766155" w:rsidRPr="002F3C9D">
        <w:tc>
          <w:tcPr>
            <w:tcW w:w="7668" w:type="dxa"/>
          </w:tcPr>
          <w:p w:rsidR="00766155" w:rsidRPr="002F3C9D" w:rsidRDefault="00766155" w:rsidP="003C5481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домашняя контрольная работа</w:t>
            </w:r>
          </w:p>
        </w:tc>
        <w:tc>
          <w:tcPr>
            <w:tcW w:w="1903" w:type="dxa"/>
            <w:vAlign w:val="bottom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C9D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66155" w:rsidRPr="007E5AAC">
        <w:tc>
          <w:tcPr>
            <w:tcW w:w="9571" w:type="dxa"/>
            <w:gridSpan w:val="2"/>
          </w:tcPr>
          <w:p w:rsidR="00766155" w:rsidRPr="007E5AAC" w:rsidRDefault="00766155" w:rsidP="003C5481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Итоговая аттестация в форме дифференцированного зачета</w:t>
            </w: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sz w:val="20"/>
          <w:szCs w:val="20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ОК 1-10   ПК 1.1-1.3     </w:t>
      </w:r>
      <w:r w:rsidRPr="007E5AAC">
        <w:rPr>
          <w:rFonts w:ascii="Arial" w:hAnsi="Arial" w:cs="Arial"/>
          <w:sz w:val="20"/>
          <w:szCs w:val="20"/>
          <w:lang w:val="ru-RU"/>
        </w:rPr>
        <w:tab/>
        <w:t>ПК2.1-1.3ПК 2.1-2.6</w:t>
      </w:r>
      <w:r w:rsidRPr="007E5AAC">
        <w:rPr>
          <w:rFonts w:ascii="Arial" w:hAnsi="Arial" w:cs="Arial"/>
          <w:sz w:val="20"/>
          <w:szCs w:val="20"/>
          <w:lang w:val="ru-RU"/>
        </w:rPr>
        <w:tab/>
        <w:t>ПК 3.1-3.4ПК 4.1-4.4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701"/>
        <w:gridCol w:w="1701"/>
        <w:gridCol w:w="1418"/>
        <w:gridCol w:w="1417"/>
      </w:tblGrid>
      <w:tr w:rsidR="00766155" w:rsidRPr="002F3C9D">
        <w:tc>
          <w:tcPr>
            <w:tcW w:w="2977" w:type="dxa"/>
            <w:vMerge w:val="restart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Разделы (темы) дисциплины*</w:t>
            </w:r>
          </w:p>
        </w:tc>
        <w:tc>
          <w:tcPr>
            <w:tcW w:w="1701" w:type="dxa"/>
            <w:vMerge w:val="restart"/>
            <w:vAlign w:val="center"/>
          </w:tcPr>
          <w:p w:rsidR="00766155" w:rsidRPr="002F3C9D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36" w:type="dxa"/>
            <w:gridSpan w:val="3"/>
          </w:tcPr>
          <w:p w:rsidR="00766155" w:rsidRPr="002F3C9D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Оценочное средство</w:t>
            </w:r>
          </w:p>
        </w:tc>
      </w:tr>
      <w:tr w:rsidR="00766155" w:rsidRPr="002F3C9D">
        <w:trPr>
          <w:trHeight w:val="860"/>
        </w:trPr>
        <w:tc>
          <w:tcPr>
            <w:tcW w:w="2977" w:type="dxa"/>
            <w:vMerge/>
            <w:vAlign w:val="center"/>
          </w:tcPr>
          <w:p w:rsidR="00766155" w:rsidRPr="002F3C9D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766155" w:rsidRPr="002F3C9D" w:rsidRDefault="00766155" w:rsidP="003C5481">
            <w:pPr>
              <w:ind w:left="419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</w:tcPr>
          <w:p w:rsidR="00766155" w:rsidRPr="002F3C9D" w:rsidRDefault="00766155" w:rsidP="003C5481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Текущий контроль </w:t>
            </w:r>
          </w:p>
        </w:tc>
        <w:tc>
          <w:tcPr>
            <w:tcW w:w="1418" w:type="dxa"/>
          </w:tcPr>
          <w:p w:rsidR="00766155" w:rsidRPr="002F3C9D" w:rsidRDefault="00766155" w:rsidP="003C5481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Рубежный контроль</w:t>
            </w:r>
          </w:p>
        </w:tc>
        <w:tc>
          <w:tcPr>
            <w:tcW w:w="1417" w:type="dxa"/>
          </w:tcPr>
          <w:p w:rsidR="00766155" w:rsidRPr="002F3C9D" w:rsidRDefault="00766155" w:rsidP="003C5481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Промежуточная аттестация</w:t>
            </w:r>
          </w:p>
        </w:tc>
      </w:tr>
      <w:tr w:rsidR="00766155" w:rsidRPr="002F3C9D">
        <w:trPr>
          <w:trHeight w:val="1036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Чрезвычайные ситуации природного, техногенного и военного характера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 З-2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опрос, характеристика повседневных ЧС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Самостоятельная работа</w:t>
            </w:r>
          </w:p>
        </w:tc>
      </w:tr>
      <w:tr w:rsidR="00766155" w:rsidRPr="002F3C9D">
        <w:trPr>
          <w:trHeight w:val="555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Изучение классификации чрезвычайных ситуаций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  З-1,2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705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. Выполнение работы по прогнозированию техногенной катастрофы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У-1,2,3.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З-1,2,4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 изученного материала.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701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Выполнение работы по прогнозированию биолого-социальной катастрофы.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У-1,2,3,8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835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b/>
                <w:color w:val="000000"/>
                <w:sz w:val="18"/>
                <w:szCs w:val="18"/>
              </w:rPr>
              <w:t>. Организационные основы по защите населения от чрезвычайных ситуаций мирного и военного времени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У-1,2,3.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3-1,2,4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835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Выявление роли и места ГБОУ СПО «Ростовский торгово-экономический техникум» в Единой государственной системе предупреждения и ликвидации чрезвычайных ситуаций (РСЧС)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У-1,2,4.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З-1,2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835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Решение ситуативных задач по ФЗ №65 «О защите населения и территорий от ЧС природного и техногенного характера»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У-1,2,4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З-1,2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Оценка ситуационных задач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835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Правовая организация защиты населения от чрезвычайных ситуаций мирного и военного времени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   З-1,2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тестирование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669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Применение средств индивидуальной защиты в ЧС (противогазы, ВМП, ОЗК)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У-1,2,3.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З-1,2,4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835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Планирование и организация выполнения эвакуационных мероприятий на объекте экономики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У-1,2,3,4,8</w:t>
            </w:r>
          </w:p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З-1,2,4,9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Проверка составления документов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ind w:left="34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2F3C9D">
        <w:trPr>
          <w:trHeight w:val="70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lastRenderedPageBreak/>
              <w:t>Организация хранения и использования средств индивидуальной защиты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У-3     З-4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710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Общие понятия об экстремизме и терроризме, .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У-2,4  З-1,2,9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Оценка ситуационных вводных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1145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Организация проведение антитеррористических мероприятий и правила поведения в положении заложника и обнаружении бесхозных предметов.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У-2,4,8.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З-1,2,9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Оценка ситуационных вводных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Основы пожарной безопасности и применение первичных и подручных средств пожаротушения.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У-4.  З-5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Самостоятельная работа</w:t>
            </w: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Организация, проведение практических мероприятий по предупреждению пожаров и правила поведения при пожарах.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У-4       З-5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469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Основы обороны государства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Самостоятельная работа</w:t>
            </w: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Выявление правовой основы и главных направлений обеспечения национальной безопасности России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Выполнение основных мероприятий по постановке граждан на воинский учет и призыву на военную службу.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583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Определение роли  Вооружённых Сил РФ как основы обороны государства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521"/>
        </w:trPr>
        <w:tc>
          <w:tcPr>
            <w:tcW w:w="2977" w:type="dxa"/>
          </w:tcPr>
          <w:p w:rsidR="00766155" w:rsidRPr="002F3C9D" w:rsidRDefault="00766155" w:rsidP="002F3C9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Правовые основы военной службы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557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Определение правовой основы военной службы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3-3,6,7,8.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Выявление порядка подготовки военных кадров для Вооружённых Сил Российской Федерации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Изучение 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661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Основы военно-патриотического воспитания и бесконфликтного общения.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Написание докладов и сообщений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lastRenderedPageBreak/>
              <w:t>Формы взаимодействия гражданских коллективов ,ветеранов и личного состава войсковых частей.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Порядок приема Военной присяги. Изучение примеров героизма и войскового товарищества российских воинов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Применение профессиональных знаний в ходе исполнения обязанностей военной службы.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  <w:lang w:eastAsia="en-US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Отработка порядка исполнения должностных  обязанностей Командиры ,начальники и подчиненные.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582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Нормы суточного довольствия военнослужащих, вещевое снабжение.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У-5,6,7</w:t>
            </w:r>
          </w:p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З-3,6,7,8.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66155" w:rsidRPr="002F3C9D">
        <w:trPr>
          <w:trHeight w:val="522"/>
        </w:trPr>
        <w:tc>
          <w:tcPr>
            <w:tcW w:w="2977" w:type="dxa"/>
          </w:tcPr>
          <w:p w:rsidR="00766155" w:rsidRPr="002F3C9D" w:rsidRDefault="00766155" w:rsidP="002F3C9D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/>
                <w:sz w:val="18"/>
                <w:szCs w:val="18"/>
              </w:rPr>
              <w:t>Здоровье человека и здоровый образ жизни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У-8     З-9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Фронтальный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Самостоятельная работа</w:t>
            </w:r>
          </w:p>
        </w:tc>
      </w:tr>
      <w:tr w:rsidR="00766155" w:rsidRPr="002F3C9D">
        <w:trPr>
          <w:trHeight w:val="850"/>
        </w:trPr>
        <w:tc>
          <w:tcPr>
            <w:tcW w:w="297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sz w:val="18"/>
                <w:szCs w:val="18"/>
              </w:rPr>
              <w:t>Оказание первой помощи пострадавшему и наложение повязки на рану и их разновидности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У-8     З-9</w:t>
            </w:r>
          </w:p>
        </w:tc>
        <w:tc>
          <w:tcPr>
            <w:tcW w:w="1701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  <w:r w:rsidRPr="002F3C9D">
              <w:rPr>
                <w:rFonts w:ascii="Arial" w:hAnsi="Arial" w:cs="Arial"/>
                <w:bCs/>
                <w:sz w:val="18"/>
                <w:szCs w:val="18"/>
              </w:rPr>
              <w:t>Смешанный опрос</w:t>
            </w:r>
          </w:p>
        </w:tc>
        <w:tc>
          <w:tcPr>
            <w:tcW w:w="1418" w:type="dxa"/>
          </w:tcPr>
          <w:p w:rsidR="00766155" w:rsidRPr="002F3C9D" w:rsidRDefault="00766155" w:rsidP="002F3C9D">
            <w:pPr>
              <w:keepNext/>
              <w:ind w:left="34"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66155" w:rsidRPr="002F3C9D" w:rsidRDefault="00766155" w:rsidP="002F3C9D">
            <w:pPr>
              <w:keepNext/>
              <w:jc w:val="both"/>
              <w:outlineLvl w:val="3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766155" w:rsidRPr="007E5AAC" w:rsidRDefault="00766155" w:rsidP="003C5481">
      <w:pPr>
        <w:pStyle w:val="Textbody"/>
        <w:spacing w:after="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Уссловвные обозначения 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уметь: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1- организовывать и проводить  мероприятия по защите работающих и населения от негативных воздействий чрезвычайных ситуаций;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2-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3- использовать средства индивидуальной и коллективной защиты от оружия массового поражения;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4- применять первичные средства пожаротушения;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5- ориентироваться  в  перечне  военно-учетных специальностей и самостоятельно  определять среди них родственные полученной специальности;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6-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7-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</w:t>
      </w:r>
      <w:r w:rsidRPr="007E5AAC">
        <w:rPr>
          <w:rFonts w:ascii="Arial" w:hAnsi="Arial" w:cs="Arial"/>
          <w:sz w:val="20"/>
          <w:szCs w:val="20"/>
        </w:rPr>
        <w:t>8- оказывать первую помощь пострадавшим.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 результате освоения учебной дисциплины обучающийся должен знать: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1-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2-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3- основы военной службы и обороны государства;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4- задачи и основные мероприятия гражданской обороны; способы защиты населения от оружия массового поражения;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5- меры пожарной безопасности и правила безопасного поведения при пожарах;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6- организацию и порядок призыва граждан на военную службу и поступления на нее в добровольном порядке;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7-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8- область применения получаемых профессиональных знаний при исполнении обязанностей военной службы;</w:t>
      </w:r>
    </w:p>
    <w:p w:rsidR="00766155" w:rsidRPr="007E5AAC" w:rsidRDefault="00766155" w:rsidP="003C5481">
      <w:p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</w:t>
      </w:r>
      <w:r w:rsidRPr="007E5AAC">
        <w:rPr>
          <w:rFonts w:ascii="Arial" w:hAnsi="Arial" w:cs="Arial"/>
          <w:sz w:val="20"/>
          <w:szCs w:val="20"/>
        </w:rPr>
        <w:t>9- порядок и правила оказания первой помощи пострадавшим.</w:t>
      </w:r>
    </w:p>
    <w:p w:rsidR="00766155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890D36" w:rsidRDefault="00890D36" w:rsidP="00890D36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Дисциплина «Основы предпринимательства»</w:t>
      </w: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cs="Times New Roman"/>
          <w:b/>
        </w:rPr>
      </w:pPr>
      <w:r>
        <w:t xml:space="preserve">В результате освоения учебной дисциплины обучающийся должен </w:t>
      </w:r>
      <w:r>
        <w:rPr>
          <w:b/>
        </w:rPr>
        <w:t>уметь:</w:t>
      </w:r>
    </w:p>
    <w:p w:rsidR="00890D36" w:rsidRDefault="00890D36" w:rsidP="00890D36">
      <w:pPr>
        <w:jc w:val="both"/>
      </w:pPr>
      <w:r>
        <w:t>- характеризовать виды предпринимательской деятельности  и предпринимательскую среду;</w:t>
      </w:r>
    </w:p>
    <w:p w:rsidR="00890D36" w:rsidRDefault="00890D36" w:rsidP="00890D36">
      <w:r>
        <w:t>- оперировать в практической деятельности экономическими категориями;</w:t>
      </w:r>
    </w:p>
    <w:p w:rsidR="00890D36" w:rsidRDefault="00890D36" w:rsidP="00890D36">
      <w:pPr>
        <w:pStyle w:val="a9"/>
        <w:spacing w:before="0" w:after="0"/>
      </w:pPr>
      <w:r>
        <w:t xml:space="preserve">-  определять приемлемые границы производства;  </w:t>
      </w:r>
    </w:p>
    <w:p w:rsidR="00890D36" w:rsidRDefault="00890D36" w:rsidP="00890D36">
      <w:r>
        <w:t>- разрабатывать бизнес – план;</w:t>
      </w:r>
    </w:p>
    <w:p w:rsidR="00890D36" w:rsidRDefault="00890D36" w:rsidP="00890D36">
      <w:r>
        <w:t>- составлять  пакет документов для открытия  своего дела;</w:t>
      </w:r>
    </w:p>
    <w:p w:rsidR="00890D36" w:rsidRDefault="00890D36" w:rsidP="00890D36">
      <w:r>
        <w:t>- оформлять  документы для открытия расчетного счета в банке;</w:t>
      </w:r>
    </w:p>
    <w:p w:rsidR="00890D36" w:rsidRDefault="00890D36" w:rsidP="00890D36">
      <w:r>
        <w:t>- определять  организационно-правовую форму предприятия;</w:t>
      </w:r>
    </w:p>
    <w:p w:rsidR="00890D36" w:rsidRDefault="00890D36" w:rsidP="00890D36">
      <w:r>
        <w:t>- разрабатывать стратегию и тактику деятельности предприятия;</w:t>
      </w:r>
    </w:p>
    <w:p w:rsidR="00890D36" w:rsidRDefault="00890D36" w:rsidP="00890D36">
      <w:r>
        <w:t>- соблюдать профессиональную этику, этические кодексы фирмы, общепринятые правила  осуществления бизнеса;</w:t>
      </w:r>
    </w:p>
    <w:p w:rsidR="00890D36" w:rsidRDefault="00890D36" w:rsidP="00890D36">
      <w:r>
        <w:t>- характеризовать  механизм защиты предпринимательской тайны;</w:t>
      </w:r>
    </w:p>
    <w:p w:rsidR="00890D36" w:rsidRDefault="00890D36" w:rsidP="00890D36">
      <w:pPr>
        <w:rPr>
          <w:b/>
        </w:rPr>
      </w:pPr>
      <w:r>
        <w:t>- различать виды ответственности предпринимателей</w:t>
      </w:r>
      <w:r>
        <w:rPr>
          <w:b/>
        </w:rPr>
        <w:t>;</w:t>
      </w:r>
    </w:p>
    <w:p w:rsidR="00890D36" w:rsidRDefault="00890D36" w:rsidP="00890D36">
      <w:r>
        <w:t>- анализировать финансовое состояние предприятия;</w:t>
      </w:r>
    </w:p>
    <w:p w:rsidR="00890D36" w:rsidRDefault="00890D36" w:rsidP="00890D36">
      <w:r>
        <w:t>- осуществлять основные финансовые операции;</w:t>
      </w:r>
    </w:p>
    <w:p w:rsidR="00890D36" w:rsidRDefault="00890D36" w:rsidP="00890D36">
      <w:r>
        <w:t>- рассчитывать рентабельность  предпринимательской деятельности.</w:t>
      </w:r>
    </w:p>
    <w:p w:rsidR="00890D36" w:rsidRDefault="00890D36" w:rsidP="00890D36">
      <w:r>
        <w:t xml:space="preserve">          В результате освоения учебной дисциплины обучающийся должен </w:t>
      </w:r>
      <w:r>
        <w:rPr>
          <w:b/>
        </w:rPr>
        <w:t>знать:</w:t>
      </w:r>
    </w:p>
    <w:p w:rsidR="00890D36" w:rsidRDefault="00890D36" w:rsidP="00890D36">
      <w:r>
        <w:t>-</w:t>
      </w:r>
      <w:r>
        <w:rPr>
          <w:b/>
        </w:rPr>
        <w:t xml:space="preserve"> </w:t>
      </w:r>
      <w:r>
        <w:t>типологию предпринимательства;</w:t>
      </w:r>
    </w:p>
    <w:p w:rsidR="00890D36" w:rsidRDefault="00890D36" w:rsidP="00890D36">
      <w:r>
        <w:t>- роль среды в развитии предпринимательства;</w:t>
      </w:r>
    </w:p>
    <w:p w:rsidR="00890D36" w:rsidRDefault="00890D36" w:rsidP="00890D36">
      <w:r>
        <w:rPr>
          <w:iCs/>
        </w:rPr>
        <w:t>- технологию принятия предпринимательских решений;</w:t>
      </w:r>
    </w:p>
    <w:p w:rsidR="00890D36" w:rsidRDefault="00890D36" w:rsidP="00890D36">
      <w:r>
        <w:t>- базовые составляющие внутренней среды фирмы;</w:t>
      </w:r>
    </w:p>
    <w:p w:rsidR="00890D36" w:rsidRDefault="00890D36" w:rsidP="00890D36">
      <w:r>
        <w:t xml:space="preserve">- организационно-правовые формы предпринимательской деятельности; </w:t>
      </w:r>
    </w:p>
    <w:p w:rsidR="00890D36" w:rsidRDefault="00890D36" w:rsidP="00890D36">
      <w:r>
        <w:t>- особенности учредительных документов;</w:t>
      </w:r>
      <w:r>
        <w:br/>
        <w:t xml:space="preserve">- порядок государственной регистрации и лицензирования предприятия; </w:t>
      </w:r>
      <w:r>
        <w:br/>
        <w:t>- механизмы функционирования предприятия;</w:t>
      </w:r>
    </w:p>
    <w:p w:rsidR="00890D36" w:rsidRDefault="00890D36" w:rsidP="00890D36">
      <w:pPr>
        <w:jc w:val="both"/>
      </w:pPr>
      <w:r>
        <w:t>- сущность предпринимательского риска и основные способы снижения риска;</w:t>
      </w:r>
    </w:p>
    <w:p w:rsidR="00890D36" w:rsidRDefault="00890D36" w:rsidP="00890D36">
      <w:pPr>
        <w:jc w:val="both"/>
      </w:pPr>
      <w:r>
        <w:t>- основные положения оп оплате труда на предприятиях; предпринимательского типа;</w:t>
      </w:r>
    </w:p>
    <w:p w:rsidR="00890D36" w:rsidRDefault="00890D36" w:rsidP="00890D36">
      <w:pPr>
        <w:jc w:val="both"/>
      </w:pPr>
      <w:r>
        <w:t>- основные элементы культуры предпринимательской деятельности и корпоративной культуры;</w:t>
      </w:r>
    </w:p>
    <w:p w:rsidR="00890D36" w:rsidRDefault="00890D36" w:rsidP="00890D36">
      <w:pPr>
        <w:jc w:val="both"/>
      </w:pPr>
      <w:r>
        <w:t>- перечень сведений, подлежащих защите;</w:t>
      </w:r>
    </w:p>
    <w:p w:rsidR="00890D36" w:rsidRDefault="00890D36" w:rsidP="00890D36">
      <w:pPr>
        <w:jc w:val="both"/>
      </w:pPr>
      <w:r>
        <w:t>- сущность и виды ответственности предпринимателей;</w:t>
      </w:r>
    </w:p>
    <w:p w:rsidR="00890D36" w:rsidRDefault="00890D36" w:rsidP="00890D36">
      <w:pPr>
        <w:jc w:val="both"/>
      </w:pPr>
      <w:r>
        <w:t>- методы и инструментарий финансового анализа;</w:t>
      </w:r>
    </w:p>
    <w:p w:rsidR="00890D36" w:rsidRDefault="00890D36" w:rsidP="00890D36">
      <w:pPr>
        <w:jc w:val="both"/>
      </w:pPr>
      <w:r>
        <w:t>- основные положения  бухгалтерского учета на малых предприятиях;</w:t>
      </w:r>
    </w:p>
    <w:p w:rsidR="00890D36" w:rsidRDefault="00890D36" w:rsidP="00890D36">
      <w:pPr>
        <w:jc w:val="both"/>
      </w:pPr>
      <w:r>
        <w:t>- виды налогов;</w:t>
      </w:r>
    </w:p>
    <w:p w:rsidR="00890D36" w:rsidRDefault="00890D36" w:rsidP="00890D36">
      <w:pPr>
        <w:jc w:val="both"/>
      </w:pPr>
      <w:r>
        <w:t xml:space="preserve">- </w:t>
      </w:r>
      <w:r>
        <w:rPr>
          <w:b/>
        </w:rPr>
        <w:t xml:space="preserve"> с</w:t>
      </w:r>
      <w:r>
        <w:t>истему показателей эффективности предпринимательской деятельности;</w:t>
      </w:r>
    </w:p>
    <w:p w:rsidR="00890D36" w:rsidRDefault="00890D36" w:rsidP="00890D36">
      <w:pPr>
        <w:jc w:val="both"/>
      </w:pPr>
      <w:r>
        <w:t>- принципы и методы оценки эффективности предпринимательской деятельности;</w:t>
      </w:r>
    </w:p>
    <w:p w:rsidR="00890D36" w:rsidRDefault="00890D36" w:rsidP="00890D36">
      <w:pPr>
        <w:jc w:val="both"/>
      </w:pPr>
      <w:r>
        <w:t>- пути повышения и контроль эффективности  предпринимательской деятельности.</w:t>
      </w: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Calibri" w:hAnsi="Calibri"/>
          <w:u w:val="single"/>
        </w:rPr>
      </w:pPr>
      <w:r>
        <w:rPr>
          <w:b/>
        </w:rPr>
        <w:t>Объем 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890D36" w:rsidTr="00890D3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lang w:eastAsia="en-US"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Объем часов</w:t>
            </w:r>
          </w:p>
        </w:tc>
      </w:tr>
      <w:tr w:rsidR="00890D36" w:rsidTr="00890D3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rPr>
                <w:b/>
                <w:lang w:eastAsia="en-US"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rPr>
                <w:b/>
              </w:rPr>
              <w:t xml:space="preserve">Обязательная  аудиторная учебная нагрузка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32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</w:rPr>
              <w:t>18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16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       самостоятельная работа над проектом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</w:rPr>
              <w:t>4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both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    -  подготовка творческих работ (презентаций, рефератов, докладов)  </w:t>
            </w:r>
          </w:p>
          <w:p w:rsidR="00890D36" w:rsidRDefault="00890D36">
            <w:pPr>
              <w:jc w:val="both"/>
            </w:pP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rFonts w:ascii="Calibri" w:eastAsia="Calibri" w:hAnsi="Calibri" w:cs="Times New Roman"/>
                <w:iCs/>
                <w:lang w:eastAsia="en-US"/>
              </w:rPr>
            </w:pPr>
            <w:r>
              <w:rPr>
                <w:iCs/>
              </w:rPr>
              <w:lastRenderedPageBreak/>
              <w:t>12</w:t>
            </w:r>
          </w:p>
          <w:p w:rsidR="00890D36" w:rsidRDefault="00890D36">
            <w:pPr>
              <w:jc w:val="center"/>
              <w:rPr>
                <w:iCs/>
              </w:rPr>
            </w:pPr>
          </w:p>
          <w:p w:rsidR="00890D36" w:rsidRDefault="00890D36">
            <w:pPr>
              <w:jc w:val="center"/>
              <w:rPr>
                <w:iCs/>
                <w:lang w:eastAsia="en-US"/>
              </w:rPr>
            </w:pPr>
          </w:p>
        </w:tc>
      </w:tr>
      <w:tr w:rsidR="00890D36" w:rsidTr="00890D36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rPr>
                <w:iCs/>
                <w:lang w:eastAsia="en-US"/>
              </w:rPr>
            </w:pPr>
            <w:r>
              <w:rPr>
                <w:iCs/>
              </w:rPr>
              <w:lastRenderedPageBreak/>
              <w:t xml:space="preserve">Итоговая аттестация в форме   </w:t>
            </w:r>
            <w:r>
              <w:rPr>
                <w:b/>
                <w:iCs/>
              </w:rPr>
              <w:t xml:space="preserve">                            дифференцированного зачета</w:t>
            </w:r>
          </w:p>
        </w:tc>
      </w:tr>
    </w:tbl>
    <w:p w:rsidR="00890D36" w:rsidRDefault="00890D36" w:rsidP="00890D36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</w:p>
    <w:p w:rsidR="00890D36" w:rsidRDefault="00890D36" w:rsidP="00890D3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3280"/>
        <w:gridCol w:w="1275"/>
        <w:gridCol w:w="1276"/>
        <w:gridCol w:w="1383"/>
      </w:tblGrid>
      <w:tr w:rsidR="00890D36" w:rsidTr="00890D36"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Разделы (темы) дисциплины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Код контролируемой компетенции (или ее части), знания, умения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/>
              </w:rPr>
              <w:t>Оценочное средство</w:t>
            </w:r>
          </w:p>
        </w:tc>
      </w:tr>
      <w:tr w:rsidR="00890D36" w:rsidTr="00890D36"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rPr>
                <w:b/>
                <w:lang w:eastAsia="en-US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rPr>
                <w:b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t>Текущий 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t>Рубежный контроль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t>Промежуточная аттестация</w:t>
            </w: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rPr>
                <w:rFonts w:eastAsia="Calibri" w:cs="Times New Roman"/>
                <w:bCs/>
                <w:lang w:eastAsia="en-US"/>
              </w:rPr>
            </w:pPr>
            <w:r>
              <w:t xml:space="preserve">Тема 1. </w:t>
            </w:r>
            <w:r>
              <w:rPr>
                <w:bCs/>
              </w:rPr>
              <w:t>Сущность предпринимательства и его виды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b/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уметь:</w:t>
            </w:r>
            <w:r>
              <w:t xml:space="preserve"> характеризовать виды предпринимательской деятельности и  предпринимательскую среду;</w:t>
            </w:r>
          </w:p>
          <w:p w:rsidR="00890D36" w:rsidRDefault="00890D36">
            <w:pPr>
              <w:rPr>
                <w:lang w:eastAsia="en-US"/>
              </w:rPr>
            </w:pPr>
            <w:r>
              <w:rPr>
                <w:b/>
              </w:rPr>
              <w:t xml:space="preserve">знать: - </w:t>
            </w:r>
            <w:r>
              <w:t>типологию предпринимательства.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Входной 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pStyle w:val="a9"/>
              <w:jc w:val="both"/>
            </w:pPr>
            <w:r>
              <w:t xml:space="preserve">Тема 2. </w:t>
            </w:r>
            <w:r>
              <w:rPr>
                <w:bCs/>
              </w:rPr>
              <w:t>Принятие предпринимател</w:t>
            </w:r>
            <w:r>
              <w:rPr>
                <w:bCs/>
              </w:rPr>
              <w:t>ь</w:t>
            </w:r>
            <w:r>
              <w:rPr>
                <w:bCs/>
              </w:rPr>
              <w:t>ского решения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 xml:space="preserve">уметь: </w:t>
            </w:r>
          </w:p>
          <w:p w:rsidR="00890D36" w:rsidRDefault="00890D36">
            <w:r>
              <w:rPr>
                <w:b/>
              </w:rPr>
              <w:t>-</w:t>
            </w:r>
            <w:r>
              <w:t xml:space="preserve"> оперировать в практической деятельности экономическими категориями;</w:t>
            </w:r>
          </w:p>
          <w:p w:rsidR="00890D36" w:rsidRDefault="00890D36">
            <w:pPr>
              <w:jc w:val="both"/>
            </w:pPr>
            <w:r>
              <w:t>-  определять приемлемые границы производства;</w:t>
            </w:r>
          </w:p>
          <w:p w:rsidR="00890D36" w:rsidRDefault="00890D36">
            <w:pPr>
              <w:jc w:val="both"/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</w:pPr>
            <w:r>
              <w:t>- роль среды в развитии предпринимательства;</w:t>
            </w:r>
          </w:p>
          <w:p w:rsidR="00890D36" w:rsidRDefault="00890D36">
            <w:pPr>
              <w:jc w:val="both"/>
              <w:rPr>
                <w:iCs/>
              </w:rPr>
            </w:pPr>
            <w:r>
              <w:rPr>
                <w:iCs/>
              </w:rPr>
              <w:t>- технологию принятия предпринимательских решений;</w:t>
            </w:r>
          </w:p>
          <w:p w:rsidR="00890D36" w:rsidRDefault="00890D36">
            <w:pPr>
              <w:rPr>
                <w:lang w:eastAsia="en-US"/>
              </w:rPr>
            </w:pPr>
            <w:r>
              <w:rPr>
                <w:iCs/>
              </w:rPr>
              <w:t xml:space="preserve">- </w:t>
            </w:r>
            <w:r>
              <w:t>базовые составляющие внутренней среды фирмы.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rFonts w:eastAsia="Calibri" w:cs="Times New Roman"/>
                <w:lang w:eastAsia="en-US"/>
              </w:rPr>
            </w:pPr>
            <w:r>
              <w:t>.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Фронтальный устный опрос по теме.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rFonts w:eastAsia="Calibri" w:cs="Times New Roman"/>
                <w:lang w:eastAsia="en-US"/>
              </w:rPr>
            </w:pPr>
            <w:r>
              <w:t>Тема 3.</w:t>
            </w:r>
            <w:r>
              <w:rPr>
                <w:bCs/>
              </w:rPr>
              <w:t xml:space="preserve"> Выбор сферы деятельности и обоснование создания нового предприятия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b/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 xml:space="preserve">уметь: </w:t>
            </w:r>
          </w:p>
          <w:p w:rsidR="00890D36" w:rsidRDefault="00890D36">
            <w:r>
              <w:rPr>
                <w:b/>
              </w:rPr>
              <w:t>-</w:t>
            </w:r>
            <w:r>
              <w:t xml:space="preserve"> разрабатывать бизнес – план;</w:t>
            </w:r>
          </w:p>
          <w:p w:rsidR="00890D36" w:rsidRDefault="00890D36">
            <w:r>
              <w:t>- составлять  пакет документов для открытия  своего дела;</w:t>
            </w:r>
          </w:p>
          <w:p w:rsidR="00890D36" w:rsidRDefault="00890D36">
            <w:r>
              <w:t>- оформлять документы для открытия расчетного счета в банке;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r>
              <w:t>- организационно-правовые формы предпринимательской деятельности;</w:t>
            </w:r>
          </w:p>
          <w:p w:rsidR="00890D36" w:rsidRDefault="00890D36">
            <w:pPr>
              <w:rPr>
                <w:lang w:eastAsia="en-US"/>
              </w:rPr>
            </w:pPr>
            <w:r>
              <w:t>- особенности учредительных документов;</w:t>
            </w:r>
            <w:r>
              <w:br/>
              <w:t xml:space="preserve">- порядок государственной </w:t>
            </w:r>
            <w:r>
              <w:lastRenderedPageBreak/>
              <w:t>регистрации и лицензирования предприятия.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lastRenderedPageBreak/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lastRenderedPageBreak/>
              <w:t xml:space="preserve">Тема 4. </w:t>
            </w:r>
            <w:r>
              <w:rPr>
                <w:bCs/>
              </w:rPr>
              <w:t>Организационно-управленческие функции предприятия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уметь:</w:t>
            </w:r>
            <w:r>
              <w:t xml:space="preserve"> 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-</w:t>
            </w:r>
            <w:r>
              <w:t xml:space="preserve"> определять  организационно-правовую форму предприятия;</w:t>
            </w:r>
          </w:p>
          <w:p w:rsidR="00890D36" w:rsidRDefault="00890D36">
            <w:pPr>
              <w:jc w:val="both"/>
            </w:pPr>
            <w:r>
              <w:t>- разрабатывать стратегию и тактику деятельности предприятия;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- механизмы функционирования предприятия.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Устный опрос.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rPr>
                <w:rFonts w:eastAsia="Calibri" w:cs="Times New Roman"/>
                <w:lang w:eastAsia="en-US"/>
              </w:rPr>
            </w:pPr>
            <w:r>
              <w:t xml:space="preserve">Тема 5.  </w:t>
            </w:r>
            <w:r>
              <w:rPr>
                <w:bCs/>
              </w:rPr>
              <w:t>Предпринимательский риск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 знать:</w:t>
            </w:r>
          </w:p>
          <w:p w:rsidR="00890D36" w:rsidRDefault="00890D36">
            <w:pPr>
              <w:rPr>
                <w:b/>
                <w:lang w:eastAsia="en-US"/>
              </w:rPr>
            </w:pPr>
            <w:r>
              <w:t>- сущность предпринимательского риска и основные способы снижения риска.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Письменный фронтальный опрос по теме предыдущего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Тема 6. Трудовые ресурсы. Оплата труда на предприятии предпринимательского типа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 знать:</w:t>
            </w:r>
          </w:p>
          <w:p w:rsidR="00890D36" w:rsidRDefault="00890D36">
            <w:pPr>
              <w:rPr>
                <w:lang w:eastAsia="en-US"/>
              </w:rPr>
            </w:pPr>
            <w:r>
              <w:t>- основные положения оп оплате труда на предприятиях предпринимательского типа.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 Письменный фронтальный опрос по теме предыдущего занятия Проверка сообщений,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Тема 7.  </w:t>
            </w:r>
            <w:r>
              <w:rPr>
                <w:bCs/>
              </w:rPr>
              <w:t>Культура предпринимательства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уметь: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соблюдать профессиональную этику, этические кодексы фирмы, общепринятые правила осуществления бизнеса;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t>- основные элементы культуры предпринимательской деятельности и корпоративной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Проверка сообщений, коллективная проверка конспектов письменный фронтальный опрос по теме </w:t>
            </w:r>
            <w:r>
              <w:lastRenderedPageBreak/>
              <w:t>предыдущего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rFonts w:eastAsia="Calibri" w:cs="Times New Roman"/>
                <w:lang w:eastAsia="en-US"/>
              </w:rPr>
            </w:pPr>
            <w:r>
              <w:lastRenderedPageBreak/>
              <w:t xml:space="preserve">Тема 8. </w:t>
            </w:r>
            <w:r>
              <w:rPr>
                <w:bCs/>
              </w:rPr>
              <w:t>Предпринимательская тайна</w:t>
            </w:r>
          </w:p>
          <w:p w:rsidR="00890D36" w:rsidRDefault="00890D36">
            <w:pPr>
              <w:spacing w:before="100" w:beforeAutospacing="1" w:after="100" w:afterAutospacing="1"/>
              <w:jc w:val="both"/>
              <w:rPr>
                <w:b/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уметь:</w:t>
            </w:r>
          </w:p>
          <w:p w:rsidR="00890D36" w:rsidRDefault="00890D36">
            <w:r>
              <w:t>- характеризовать  механизм защиты предпринимательской тайны;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rPr>
                <w:b/>
              </w:rPr>
              <w:t xml:space="preserve">- </w:t>
            </w:r>
            <w:r>
              <w:t>перечень сведений, подлежащих защите.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Тема 9.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Ответственность субъектов предпринимательской деятельности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уметь:</w:t>
            </w:r>
          </w:p>
          <w:p w:rsidR="00890D36" w:rsidRDefault="00890D36">
            <w:pPr>
              <w:rPr>
                <w:b/>
              </w:rPr>
            </w:pPr>
            <w:r>
              <w:t>- различать виды ответственности предпринимателей</w:t>
            </w:r>
            <w:r>
              <w:rPr>
                <w:b/>
              </w:rPr>
              <w:t>.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rPr>
                <w:b/>
              </w:rPr>
              <w:t xml:space="preserve">- </w:t>
            </w:r>
            <w:r>
              <w:t xml:space="preserve"> сущность и виды ответственности предпринимателей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Устный 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Тема 10 .Управление финансами предприятия предпринимательского типа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уметь:</w:t>
            </w:r>
          </w:p>
          <w:p w:rsidR="00890D36" w:rsidRDefault="00890D36">
            <w:r>
              <w:t>- анализировать финансовое состояние предприятия;</w:t>
            </w:r>
          </w:p>
          <w:p w:rsidR="00890D36" w:rsidRDefault="00890D36">
            <w:r>
              <w:t>- осуществлять основные финансовые операции;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r>
              <w:t>- методы и инструментарий финансового анализа;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t>-</w:t>
            </w:r>
            <w:r>
              <w:rPr>
                <w:b/>
              </w:rPr>
              <w:t xml:space="preserve"> </w:t>
            </w:r>
            <w:r>
              <w:t>основные положения  бухгалтерского учета на малых предприятиях.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 xml:space="preserve">Устный опрос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rPr>
                <w:rFonts w:eastAsia="Calibri" w:cs="Times New Roman"/>
                <w:lang w:eastAsia="en-US"/>
              </w:rPr>
            </w:pPr>
            <w:r>
              <w:t>Тема 11. Налогообложение предпринимательской деятельности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 знать: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t>- виды налогов.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t>Письменный фронтальный опрос по теме предыдущего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>Тема 12.  Оценка эффективности предпринимательской деятельности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 xml:space="preserve">уметь: 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рассчитывать рентабельность  предпринимательской деятельности.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r>
              <w:rPr>
                <w:b/>
              </w:rPr>
              <w:lastRenderedPageBreak/>
              <w:t>- с</w:t>
            </w:r>
            <w:r>
              <w:t>истему показателей эффективности предпринимательской деятельности;</w:t>
            </w:r>
          </w:p>
          <w:p w:rsidR="00890D36" w:rsidRDefault="00890D36">
            <w:pPr>
              <w:jc w:val="both"/>
            </w:pPr>
            <w:r>
              <w:t>- принципы и методы оценки эффективности предпринимательской деятельности;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t>- пути повышения и контроль эффективности  предпринимательской деятельности.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lastRenderedPageBreak/>
              <w:t xml:space="preserve">Проверка сообщений, коллективная проверка конспектов Устный </w:t>
            </w:r>
            <w:r>
              <w:lastRenderedPageBreak/>
              <w:t>индивидуальный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rPr>
                <w:b/>
              </w:rPr>
              <w:t>Дифференцированный зачет</w:t>
            </w:r>
          </w:p>
        </w:tc>
      </w:tr>
    </w:tbl>
    <w:p w:rsidR="00890D36" w:rsidRDefault="00890D36" w:rsidP="00890D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Arial" w:hAnsi="Arial" w:cs="Arial"/>
          <w:b w:val="0"/>
          <w:caps/>
          <w:sz w:val="20"/>
          <w:szCs w:val="20"/>
          <w:lang w:eastAsia="en-US"/>
        </w:rPr>
      </w:pPr>
    </w:p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</w:rPr>
      </w:pPr>
    </w:p>
    <w:p w:rsidR="00890D36" w:rsidRDefault="00890D36" w:rsidP="00890D36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Дисциплина «Адаптация выпускников на современном рынке труда»</w:t>
      </w:r>
    </w:p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</w:rPr>
      </w:pP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cs="Times New Roman"/>
          <w:b/>
        </w:rPr>
      </w:pPr>
      <w:r>
        <w:t xml:space="preserve">В результате освоения учебной дисциплины обучающийся должен </w:t>
      </w:r>
      <w:r>
        <w:rPr>
          <w:b/>
        </w:rPr>
        <w:t>уметь:</w:t>
      </w:r>
    </w:p>
    <w:p w:rsidR="00890D36" w:rsidRDefault="00890D36" w:rsidP="00890D36">
      <w:pPr>
        <w:jc w:val="both"/>
      </w:pPr>
      <w:r>
        <w:t>-</w:t>
      </w:r>
      <w:r>
        <w:rPr>
          <w:lang w:eastAsia="ru-RU"/>
        </w:rPr>
        <w:t xml:space="preserve"> ставить цели при поиске работы</w:t>
      </w:r>
    </w:p>
    <w:p w:rsidR="00890D36" w:rsidRDefault="00890D36" w:rsidP="00890D36">
      <w:pPr>
        <w:jc w:val="both"/>
        <w:rPr>
          <w:lang w:eastAsia="ru-RU"/>
        </w:rPr>
      </w:pPr>
      <w:r>
        <w:t xml:space="preserve">- </w:t>
      </w:r>
      <w:r>
        <w:rPr>
          <w:lang w:eastAsia="ru-RU"/>
        </w:rPr>
        <w:t>формулировать и излагать свои «сильные стороны» как личные конкурентные преимущества в поиске работы</w:t>
      </w:r>
    </w:p>
    <w:p w:rsidR="00890D36" w:rsidRDefault="00890D36" w:rsidP="00890D36">
      <w:pPr>
        <w:rPr>
          <w:lang w:eastAsia="ru-RU"/>
        </w:rPr>
      </w:pPr>
      <w:r>
        <w:rPr>
          <w:lang w:eastAsia="ru-RU"/>
        </w:rPr>
        <w:t xml:space="preserve">- разрабатывать  личную стратегию поиска работы. </w:t>
      </w:r>
    </w:p>
    <w:p w:rsidR="00890D36" w:rsidRDefault="00890D36" w:rsidP="00890D36">
      <w:pPr>
        <w:rPr>
          <w:lang w:eastAsia="ru-RU"/>
        </w:rPr>
      </w:pPr>
      <w:r>
        <w:rPr>
          <w:lang w:eastAsia="ru-RU"/>
        </w:rPr>
        <w:t>-работать с источниками информации о вакансиях.</w:t>
      </w:r>
    </w:p>
    <w:p w:rsidR="00890D36" w:rsidRDefault="00890D36" w:rsidP="00890D36">
      <w:pPr>
        <w:jc w:val="both"/>
        <w:rPr>
          <w:lang w:eastAsia="ru-RU"/>
        </w:rPr>
      </w:pPr>
      <w:r>
        <w:rPr>
          <w:lang w:eastAsia="ru-RU"/>
        </w:rPr>
        <w:t>- разрабатывать план самопрезентации при устройстве на работу</w:t>
      </w:r>
    </w:p>
    <w:p w:rsidR="00890D36" w:rsidRDefault="00890D36" w:rsidP="00890D36">
      <w:pPr>
        <w:rPr>
          <w:lang w:eastAsia="en-US"/>
        </w:rPr>
      </w:pPr>
      <w:r>
        <w:t xml:space="preserve">          В результате освоения учебной дисциплины обучающийся должен </w:t>
      </w:r>
      <w:r>
        <w:rPr>
          <w:b/>
        </w:rPr>
        <w:t>знать:</w:t>
      </w:r>
    </w:p>
    <w:p w:rsidR="00890D36" w:rsidRDefault="00890D36" w:rsidP="00890D36">
      <w:pPr>
        <w:jc w:val="both"/>
        <w:rPr>
          <w:lang w:eastAsia="ru-RU"/>
        </w:rPr>
      </w:pPr>
      <w:r>
        <w:t>-</w:t>
      </w:r>
      <w:r>
        <w:rPr>
          <w:b/>
        </w:rPr>
        <w:t xml:space="preserve"> </w:t>
      </w:r>
      <w:r>
        <w:rPr>
          <w:lang w:eastAsia="ru-RU"/>
        </w:rPr>
        <w:t xml:space="preserve">рынок труда, стоимость рабочей силы. </w:t>
      </w:r>
    </w:p>
    <w:p w:rsidR="00890D36" w:rsidRDefault="00890D36" w:rsidP="00890D36">
      <w:pPr>
        <w:jc w:val="both"/>
        <w:rPr>
          <w:lang w:eastAsia="ru-RU"/>
        </w:rPr>
      </w:pPr>
      <w:r>
        <w:rPr>
          <w:lang w:eastAsia="ru-RU"/>
        </w:rPr>
        <w:t>- тенденции, сложившиеся на современном  этапе,  на рынке труда.</w:t>
      </w:r>
    </w:p>
    <w:p w:rsidR="00890D36" w:rsidRDefault="00890D36" w:rsidP="00890D36">
      <w:pPr>
        <w:rPr>
          <w:lang w:eastAsia="en-US"/>
        </w:rPr>
      </w:pPr>
      <w:r>
        <w:rPr>
          <w:lang w:eastAsia="ru-RU"/>
        </w:rPr>
        <w:t>- общие требования к соискателям</w:t>
      </w:r>
    </w:p>
    <w:p w:rsidR="00890D36" w:rsidRDefault="00890D36" w:rsidP="00890D36">
      <w:pPr>
        <w:jc w:val="both"/>
        <w:rPr>
          <w:lang w:eastAsia="ru-RU"/>
        </w:rPr>
      </w:pPr>
      <w:r>
        <w:rPr>
          <w:lang w:eastAsia="ru-RU"/>
        </w:rPr>
        <w:t>- понятия отбор и подбор персонала</w:t>
      </w:r>
    </w:p>
    <w:p w:rsidR="00890D36" w:rsidRDefault="00890D36" w:rsidP="00890D36">
      <w:pPr>
        <w:jc w:val="both"/>
        <w:rPr>
          <w:lang w:eastAsia="ru-RU"/>
        </w:rPr>
      </w:pPr>
      <w:r>
        <w:rPr>
          <w:lang w:eastAsia="ru-RU"/>
        </w:rPr>
        <w:t xml:space="preserve">-правила поведения на собеседовании,  дресс - код. </w:t>
      </w:r>
    </w:p>
    <w:p w:rsidR="00890D36" w:rsidRDefault="00890D36" w:rsidP="00890D36">
      <w:pPr>
        <w:jc w:val="both"/>
        <w:rPr>
          <w:lang w:eastAsia="ru-RU"/>
        </w:rPr>
      </w:pPr>
      <w:r>
        <w:rPr>
          <w:lang w:eastAsia="ru-RU"/>
        </w:rPr>
        <w:t xml:space="preserve">- виды собеседований. </w:t>
      </w: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eastAsia="en-US"/>
        </w:rPr>
      </w:pPr>
      <w:r>
        <w:rPr>
          <w:lang w:eastAsia="ru-RU"/>
        </w:rPr>
        <w:t>- самоменеджмент как обязательный этап успешной карьеры</w:t>
      </w: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890D36" w:rsidRDefault="00890D36" w:rsidP="0089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</w:rPr>
        <w:t xml:space="preserve"> Объем 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890D36" w:rsidTr="00890D36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lang w:eastAsia="en-US"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Объем часов</w:t>
            </w:r>
          </w:p>
        </w:tc>
      </w:tr>
      <w:tr w:rsidR="00890D36" w:rsidTr="00890D36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rPr>
                <w:b/>
                <w:lang w:eastAsia="en-US"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rPr>
                <w:b/>
              </w:rPr>
              <w:t xml:space="preserve">Обязательная  аудиторная учебная нагрузка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32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</w:rPr>
              <w:t>18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</w:rPr>
              <w:t>16</w:t>
            </w: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</w:p>
        </w:tc>
      </w:tr>
      <w:tr w:rsidR="00890D36" w:rsidTr="00890D36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       самостоятельная работа над проектом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</w:rPr>
              <w:t>4</w:t>
            </w:r>
          </w:p>
        </w:tc>
      </w:tr>
      <w:tr w:rsidR="00890D36" w:rsidTr="00890D36">
        <w:trPr>
          <w:trHeight w:val="1147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jc w:val="both"/>
              <w:rPr>
                <w:lang w:eastAsia="en-US"/>
              </w:rPr>
            </w:pPr>
            <w:r>
              <w:t xml:space="preserve">    -  подготовка творческих работ (презентаций, рефератов, докладов) 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0D36" w:rsidRDefault="00890D36">
            <w:pPr>
              <w:jc w:val="center"/>
              <w:rPr>
                <w:rFonts w:eastAsia="Calibri" w:cs="Times New Roman"/>
                <w:iCs/>
                <w:lang w:eastAsia="en-US"/>
              </w:rPr>
            </w:pPr>
            <w:r>
              <w:rPr>
                <w:iCs/>
              </w:rPr>
              <w:t>12</w:t>
            </w:r>
          </w:p>
          <w:p w:rsidR="00890D36" w:rsidRDefault="00890D36">
            <w:pPr>
              <w:jc w:val="center"/>
              <w:rPr>
                <w:iCs/>
              </w:rPr>
            </w:pPr>
          </w:p>
          <w:p w:rsidR="00890D36" w:rsidRDefault="00890D36">
            <w:pPr>
              <w:jc w:val="center"/>
              <w:rPr>
                <w:iCs/>
                <w:lang w:eastAsia="en-US"/>
              </w:rPr>
            </w:pPr>
          </w:p>
        </w:tc>
      </w:tr>
      <w:tr w:rsidR="00890D36" w:rsidTr="00890D36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90D36" w:rsidRDefault="00890D36">
            <w:pPr>
              <w:rPr>
                <w:iCs/>
                <w:lang w:eastAsia="en-US"/>
              </w:rPr>
            </w:pPr>
            <w:r>
              <w:rPr>
                <w:iCs/>
              </w:rPr>
              <w:t xml:space="preserve">Итоговая аттестация в форме   </w:t>
            </w:r>
            <w:r>
              <w:rPr>
                <w:b/>
                <w:iCs/>
              </w:rPr>
              <w:t xml:space="preserve">                            дифференцированного зачета</w:t>
            </w:r>
          </w:p>
        </w:tc>
      </w:tr>
    </w:tbl>
    <w:p w:rsidR="00890D36" w:rsidRDefault="00890D36" w:rsidP="00890D36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</w:p>
    <w:p w:rsidR="00890D36" w:rsidRDefault="00890D36" w:rsidP="00890D36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Используемые оценочные средства представлены в  таблице.</w:t>
      </w:r>
    </w:p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3280"/>
        <w:gridCol w:w="1275"/>
        <w:gridCol w:w="1276"/>
        <w:gridCol w:w="1383"/>
      </w:tblGrid>
      <w:tr w:rsidR="00890D36" w:rsidTr="00890D36"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Разделы (темы) дисциплины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Код контролируемой компетенции (или ее </w:t>
            </w:r>
            <w:r>
              <w:rPr>
                <w:b/>
              </w:rPr>
              <w:lastRenderedPageBreak/>
              <w:t>части), знания, умения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/>
              </w:rPr>
              <w:lastRenderedPageBreak/>
              <w:t>Оценочное средство</w:t>
            </w:r>
          </w:p>
        </w:tc>
      </w:tr>
      <w:tr w:rsidR="00890D36" w:rsidTr="00890D36"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rPr>
                <w:b/>
                <w:lang w:eastAsia="en-US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rPr>
                <w:b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Текущий </w:t>
            </w:r>
            <w:r>
              <w:rPr>
                <w:b/>
              </w:rPr>
              <w:lastRenderedPageBreak/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>Рубежны</w:t>
            </w:r>
            <w:r>
              <w:rPr>
                <w:b/>
              </w:rPr>
              <w:lastRenderedPageBreak/>
              <w:t>й контроль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D36" w:rsidRDefault="00890D36">
            <w:pPr>
              <w:spacing w:before="100" w:beforeAutospacing="1" w:after="100" w:afterAutospacing="1"/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>Промежут</w:t>
            </w:r>
            <w:r>
              <w:rPr>
                <w:b/>
              </w:rPr>
              <w:lastRenderedPageBreak/>
              <w:t>очная аттестация</w:t>
            </w: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Кадровые технологии в менеджменте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уметь:</w:t>
            </w:r>
            <w:r>
              <w:t xml:space="preserve"> -</w:t>
            </w:r>
            <w:r>
              <w:rPr>
                <w:lang w:eastAsia="ru-RU"/>
              </w:rPr>
              <w:t xml:space="preserve"> ставить цели при поиске работы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b/>
              </w:rPr>
              <w:t>знать:</w:t>
            </w:r>
            <w:r>
              <w:rPr>
                <w:lang w:eastAsia="ru-RU"/>
              </w:rPr>
              <w:t xml:space="preserve"> рынок труда, стоимость рабочей силы. 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- тенденции, сложившиеся на современном  этапе,  на рынке труда.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Составление плана действий (экшн – план)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Оценка возможностей, ресурсов участников тренинга как «игроков» на рынке труда.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b/>
              </w:rPr>
              <w:t>уметь:</w:t>
            </w:r>
            <w:r>
              <w:t xml:space="preserve"> -</w:t>
            </w:r>
            <w:r>
              <w:rPr>
                <w:lang w:eastAsia="ru-RU"/>
              </w:rPr>
              <w:t xml:space="preserve"> формулировать и излагать свои «сильные стороны» как личные конкурентные преимущества в поиске работы</w:t>
            </w:r>
          </w:p>
          <w:p w:rsidR="00890D36" w:rsidRPr="00890D36" w:rsidRDefault="00890D36">
            <w:pPr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- разрабатывать  личную стратегию поиска работы</w:t>
            </w:r>
          </w:p>
          <w:p w:rsidR="00890D36" w:rsidRDefault="00890D36">
            <w:pPr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-работать с источниками информации о вакансиях</w:t>
            </w:r>
            <w:r>
              <w:rPr>
                <w:b/>
              </w:rPr>
              <w:t xml:space="preserve"> знать:</w:t>
            </w:r>
            <w:r>
              <w:rPr>
                <w:lang w:eastAsia="ru-RU"/>
              </w:rPr>
              <w:t xml:space="preserve"> рынок труда, стоимость рабочей силы. 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- тенденции, сложившиеся на современном  этапе,  на рынке труда.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Составление Self-рекрутмент плана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Постановка целей при поиске работы. Основные этапы поиска работы.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уметь:</w:t>
            </w:r>
            <w:r>
              <w:t xml:space="preserve"> -</w:t>
            </w:r>
            <w:r>
              <w:rPr>
                <w:lang w:eastAsia="ru-RU"/>
              </w:rPr>
              <w:t xml:space="preserve"> ставить цели при поиске работы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b/>
              </w:rPr>
              <w:t>знать:</w:t>
            </w:r>
            <w:r>
              <w:rPr>
                <w:lang w:eastAsia="ru-RU"/>
              </w:rPr>
              <w:t xml:space="preserve"> рынок труда, стоимость рабочей силы. 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- тенденции, сложившиеся на современном  этапе,  на рынке труда.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Проведение собеседования с  с приглашенным </w:t>
            </w:r>
            <w:r>
              <w:rPr>
                <w:lang w:val="en-US" w:eastAsia="ru-RU"/>
              </w:rPr>
              <w:t>HR</w:t>
            </w:r>
            <w:r>
              <w:rPr>
                <w:lang w:eastAsia="ru-RU"/>
              </w:rPr>
              <w:t>-менеджером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Отбор и подбор персонала в оперативном управлении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</w:pPr>
            <w:r>
              <w:rPr>
                <w:b/>
              </w:rPr>
              <w:t>уметь:</w:t>
            </w:r>
            <w:r>
              <w:t xml:space="preserve"> </w:t>
            </w:r>
            <w:r>
              <w:rPr>
                <w:lang w:eastAsia="ru-RU"/>
              </w:rPr>
              <w:t>ставить цели при поиске работы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t xml:space="preserve">- </w:t>
            </w:r>
            <w:r>
              <w:rPr>
                <w:lang w:eastAsia="ru-RU"/>
              </w:rPr>
              <w:t>понятия отбор и подбор персонала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  <w:r>
              <w:rPr>
                <w:lang w:eastAsia="ru-RU"/>
              </w:rPr>
              <w:t>-правила поведения на собеседовании,  дресс - код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разработка плана самопрезентации при устройстве на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Оценка как кадровая технология в оперативном </w:t>
            </w:r>
            <w:r>
              <w:rPr>
                <w:lang w:eastAsia="ru-RU"/>
              </w:rPr>
              <w:lastRenderedPageBreak/>
              <w:t>управлении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В результате изучения темы обучающийся должен знать:</w:t>
            </w:r>
          </w:p>
          <w:p w:rsidR="00890D36" w:rsidRDefault="00890D36">
            <w:pPr>
              <w:rPr>
                <w:b/>
                <w:lang w:eastAsia="en-US"/>
              </w:rPr>
            </w:pPr>
            <w:r>
              <w:lastRenderedPageBreak/>
              <w:t>-.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>Разработка плана адаптаци</w:t>
            </w:r>
            <w:r>
              <w:rPr>
                <w:lang w:eastAsia="ru-RU"/>
              </w:rPr>
              <w:lastRenderedPageBreak/>
              <w:t xml:space="preserve">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>Адаптация как кадровая технология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 знать:</w:t>
            </w:r>
          </w:p>
          <w:p w:rsidR="00890D36" w:rsidRDefault="00890D36">
            <w:r>
              <w:t xml:space="preserve">- </w:t>
            </w:r>
            <w:r>
              <w:rPr>
                <w:lang w:eastAsia="ru-RU"/>
              </w:rPr>
              <w:t>общие требования к соискателям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- понятия отбор и подбор персонала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-правила поведения на собеседовании,  дресс - код. </w:t>
            </w:r>
          </w:p>
          <w:p w:rsidR="00890D36" w:rsidRDefault="00890D36">
            <w:pPr>
              <w:jc w:val="both"/>
              <w:rPr>
                <w:lang w:val="en-US" w:eastAsia="ru-RU"/>
              </w:rPr>
            </w:pPr>
            <w:r>
              <w:rPr>
                <w:lang w:eastAsia="ru-RU"/>
              </w:rPr>
              <w:t xml:space="preserve">- виды собеседований.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Кадровая технология  - обучение персонала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jc w:val="both"/>
              <w:rPr>
                <w:lang w:eastAsia="ru-RU"/>
              </w:rPr>
            </w:pPr>
            <w:r>
              <w:rPr>
                <w:b/>
              </w:rPr>
              <w:t>уметь:</w:t>
            </w:r>
            <w:r>
              <w:rPr>
                <w:lang w:eastAsia="ru-RU"/>
              </w:rPr>
              <w:t xml:space="preserve"> разрабатывать план самопрезентации при устройстве на работу</w:t>
            </w:r>
          </w:p>
          <w:p w:rsidR="00890D36" w:rsidRDefault="00890D36">
            <w:pPr>
              <w:rPr>
                <w:b/>
                <w:lang w:eastAsia="en-US"/>
              </w:rPr>
            </w:pP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Самопрезентация  «Построение моей успешной карьеры»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</w:tr>
      <w:tr w:rsidR="00890D36" w:rsidTr="00890D3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Развитие персонала 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>
              <w:rPr>
                <w:b/>
              </w:rPr>
              <w:t>В результате изучения темы обучающийся должен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уметь:</w:t>
            </w:r>
          </w:p>
          <w:p w:rsidR="00890D36" w:rsidRDefault="00890D36">
            <w:pPr>
              <w:rPr>
                <w:b/>
              </w:rPr>
            </w:pPr>
            <w:r>
              <w:rPr>
                <w:lang w:eastAsia="ru-RU"/>
              </w:rPr>
              <w:t>ставить цели при поиске работы</w:t>
            </w:r>
          </w:p>
          <w:p w:rsidR="00890D36" w:rsidRDefault="00890D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890D36" w:rsidRDefault="00890D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t xml:space="preserve">- </w:t>
            </w:r>
            <w:r>
              <w:rPr>
                <w:lang w:eastAsia="ru-RU"/>
              </w:rPr>
              <w:t>самоменеджмент как обязательный этап успешной карьеры</w:t>
            </w:r>
          </w:p>
          <w:p w:rsidR="00890D36" w:rsidRDefault="00890D36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D36" w:rsidRDefault="00890D36">
            <w:pPr>
              <w:spacing w:before="100" w:beforeAutospacing="1" w:after="100" w:afterAutospacing="1"/>
              <w:jc w:val="both"/>
              <w:rPr>
                <w:lang w:eastAsia="en-US"/>
              </w:rPr>
            </w:pPr>
            <w:r>
              <w:rPr>
                <w:b/>
              </w:rPr>
              <w:t>Дифференцированный зачет</w:t>
            </w:r>
          </w:p>
        </w:tc>
      </w:tr>
    </w:tbl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  <w:lang w:eastAsia="en-US"/>
        </w:rPr>
      </w:pPr>
    </w:p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890D36" w:rsidRDefault="00890D36" w:rsidP="00890D3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129D3" w:rsidRDefault="007129D3" w:rsidP="003C5481">
      <w:pPr>
        <w:pStyle w:val="Standard"/>
        <w:ind w:left="420"/>
        <w:jc w:val="center"/>
        <w:rPr>
          <w:rFonts w:ascii="Arial" w:hAnsi="Arial" w:cs="Arial"/>
          <w:color w:val="FF0000"/>
          <w:sz w:val="20"/>
          <w:szCs w:val="20"/>
          <w:lang w:val="ru-RU"/>
        </w:rPr>
      </w:pPr>
    </w:p>
    <w:p w:rsidR="007129D3" w:rsidRPr="007129D3" w:rsidRDefault="007129D3" w:rsidP="003C5481">
      <w:pPr>
        <w:pStyle w:val="Standard"/>
        <w:ind w:left="420"/>
        <w:jc w:val="center"/>
        <w:rPr>
          <w:rFonts w:ascii="Arial" w:hAnsi="Arial" w:cs="Arial"/>
          <w:color w:val="FF0000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4.2.  АННОТАЦИЯ  ПРОГРАММ   ПРОФЕССИОНАЛЬНЫХ  МОДУЛЕЙ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Общая  характеристика аннотаций программ  профессиональных модулей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Основная профессиональная  образовательная программа по специальности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101101 Гостиничный  сервис  предусматривает освоение следующих профессиональных модулей: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1.Бронирование гостиничных услуг</w:t>
      </w:r>
    </w:p>
    <w:p w:rsidR="00766155" w:rsidRPr="007E5AAC" w:rsidRDefault="00766155" w:rsidP="003C5481">
      <w:pPr>
        <w:pStyle w:val="Standard"/>
        <w:numPr>
          <w:ilvl w:val="0"/>
          <w:numId w:val="13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Прием, размещение и выписка гостей</w:t>
      </w:r>
    </w:p>
    <w:p w:rsidR="00766155" w:rsidRPr="007E5AAC" w:rsidRDefault="00766155" w:rsidP="003C5481">
      <w:pPr>
        <w:pStyle w:val="Standard"/>
        <w:numPr>
          <w:ilvl w:val="0"/>
          <w:numId w:val="14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Организация обслуживания гостей в процессе проживания</w:t>
      </w:r>
    </w:p>
    <w:p w:rsidR="00766155" w:rsidRPr="007E5AAC" w:rsidRDefault="00766155" w:rsidP="003C5481">
      <w:pPr>
        <w:pStyle w:val="Standard"/>
        <w:numPr>
          <w:ilvl w:val="0"/>
          <w:numId w:val="15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Продажи гостиничного продукта</w:t>
      </w:r>
    </w:p>
    <w:p w:rsidR="00766155" w:rsidRPr="007E5AAC" w:rsidRDefault="00766155" w:rsidP="003C5481">
      <w:pPr>
        <w:pStyle w:val="Standard"/>
        <w:numPr>
          <w:ilvl w:val="0"/>
          <w:numId w:val="16"/>
        </w:numPr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Выполнение работ по рабочей профессии «горничная»</w:t>
      </w: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ПМ 01. БРОНИРОВАНИЕ  ГОСТИНИЧНЫХ УСЛУГ</w:t>
      </w:r>
    </w:p>
    <w:p w:rsidR="007129D3" w:rsidRDefault="007129D3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профессиональный  модуль основной профессиональной образовательной программы входит междисциплинарный  курс: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- Организация деятельности служб бронирования гостиничных услуг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Cs/>
          <w:iCs/>
          <w:sz w:val="20"/>
          <w:szCs w:val="20"/>
          <w:lang w:val="ru-RU"/>
        </w:rPr>
      </w:pPr>
      <w:r w:rsidRPr="007E5AAC">
        <w:rPr>
          <w:rFonts w:ascii="Arial" w:hAnsi="Arial" w:cs="Arial"/>
          <w:bCs/>
          <w:iCs/>
          <w:sz w:val="20"/>
          <w:szCs w:val="20"/>
          <w:lang w:val="ru-RU"/>
        </w:rPr>
        <w:t>Цели и задачи модуля :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иметьпрактических опыт :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приема заказов на бронирование от потребителей;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lastRenderedPageBreak/>
        <w:t>выполнения бронирования и ведения его документационного обеспечения;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информирования потребителя о бронировании;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 уметь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: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организовывать рабочее место службы бронирования;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оформлять и составлять различные виды заявок и бланков;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вести учет и хранение отчетных данных;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владеть технологией ведения телефонных переговоров;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аннулировать бронирование;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консультировать потребителей о применяемых способах бронирования;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осуществлять гарантирование бронирования различными методами;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использовать технические, телекоммуникационные средства и профессиональные программы для приема заказа и обеспечения бронирования;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Освоение профессионального  модуля  завершается оценкой компетенций студента по системе экзамена.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Виды учебной работы и объем учебных часов по дисциплине  МДК0</w:t>
      </w:r>
      <w:r w:rsidR="007129D3">
        <w:rPr>
          <w:rFonts w:ascii="Arial" w:hAnsi="Arial" w:cs="Arial"/>
          <w:b/>
          <w:bCs/>
          <w:sz w:val="20"/>
          <w:szCs w:val="20"/>
          <w:lang w:val="ru-RU"/>
        </w:rPr>
        <w:t xml:space="preserve"> 0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>1.01.  Организация деятельности служб бронирования гостиничных услуг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</w:t>
            </w:r>
          </w:p>
          <w:p w:rsidR="00766155" w:rsidRPr="007E5AAC" w:rsidRDefault="00766155" w:rsidP="003C5481">
            <w:pPr>
              <w:pStyle w:val="11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Оформление заявки на бронирование от организации по образцу.</w:t>
            </w:r>
          </w:p>
          <w:p w:rsidR="00766155" w:rsidRPr="007E5AAC" w:rsidRDefault="00766155" w:rsidP="003C5481">
            <w:pPr>
              <w:pStyle w:val="11"/>
              <w:numPr>
                <w:ilvl w:val="0"/>
                <w:numId w:val="29"/>
              </w:numPr>
              <w:shd w:val="clear" w:color="auto" w:fill="FFFFFF"/>
              <w:tabs>
                <w:tab w:val="left" w:pos="1032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Разработка условий договора гостиницы с турфирмой о квоте мест без гарантии заполнения.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Оформление заявки на перевод из одного номера в другой.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Составление таблицы по глобальным системам бронирования.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Сравнительный анализ возможностей интернет-бронирования трех отелей одной категории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.Рассмотрение образцов бланков для бронирования на сайтах российских и зарубежных отелей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Подготовка сообщений по правилам этикета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Разбор ситуационных заданий по бронированию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i/>
                <w:iCs/>
                <w:sz w:val="20"/>
                <w:szCs w:val="20"/>
              </w:rPr>
              <w:t>Составление словаря основных профессиональных терминов на русском языке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1-10   ПК 1.1-1.3</w:t>
      </w:r>
    </w:p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7231"/>
        <w:gridCol w:w="1808"/>
      </w:tblGrid>
      <w:tr w:rsidR="00766155" w:rsidRPr="00881557">
        <w:tc>
          <w:tcPr>
            <w:tcW w:w="531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557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7231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557">
              <w:rPr>
                <w:rFonts w:ascii="Arial" w:hAnsi="Arial" w:cs="Arial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808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557">
              <w:rPr>
                <w:rFonts w:ascii="Arial" w:hAnsi="Arial" w:cs="Arial"/>
                <w:sz w:val="20"/>
                <w:szCs w:val="20"/>
              </w:rPr>
              <w:t>Число часов обязательной учебной нагрузки</w:t>
            </w:r>
          </w:p>
        </w:tc>
      </w:tr>
      <w:tr w:rsidR="00766155" w:rsidRPr="00881557">
        <w:tc>
          <w:tcPr>
            <w:tcW w:w="531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7231" w:type="dxa"/>
          </w:tcPr>
          <w:p w:rsidR="00766155" w:rsidRPr="00881557" w:rsidRDefault="00766155" w:rsidP="00881557">
            <w:pPr>
              <w:shd w:val="clear" w:color="auto" w:fill="FFFFFF"/>
              <w:tabs>
                <w:tab w:val="left" w:pos="60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81557">
              <w:rPr>
                <w:rFonts w:ascii="Arial" w:hAnsi="Arial" w:cs="Arial"/>
                <w:i/>
                <w:iCs/>
                <w:sz w:val="20"/>
                <w:szCs w:val="20"/>
              </w:rPr>
              <w:t>Бронирование номера в программе автоматизации гостиницы</w:t>
            </w:r>
          </w:p>
        </w:tc>
        <w:tc>
          <w:tcPr>
            <w:tcW w:w="1808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881557">
              <w:rPr>
                <w:rFonts w:ascii="Arial" w:hAnsi="Arial" w:cs="Arial"/>
                <w:bCs/>
                <w:sz w:val="20"/>
                <w:szCs w:val="20"/>
                <w:lang w:val="ru-RU"/>
              </w:rPr>
              <w:t>10</w:t>
            </w:r>
          </w:p>
        </w:tc>
      </w:tr>
      <w:tr w:rsidR="00766155" w:rsidRPr="00881557">
        <w:tc>
          <w:tcPr>
            <w:tcW w:w="531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</w:tcPr>
          <w:p w:rsidR="00766155" w:rsidRPr="00881557" w:rsidRDefault="00766155" w:rsidP="003C5481">
            <w:pPr>
              <w:shd w:val="clear" w:color="auto" w:fill="FFFFFF"/>
              <w:tabs>
                <w:tab w:val="left" w:pos="509"/>
              </w:tabs>
              <w:suppressAutoHyphens w:val="0"/>
              <w:autoSpaceDE w:val="0"/>
              <w:adjustRightInd w:val="0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1557">
              <w:rPr>
                <w:rFonts w:ascii="Arial" w:hAnsi="Arial" w:cs="Arial"/>
                <w:i/>
                <w:iCs/>
                <w:sz w:val="20"/>
                <w:szCs w:val="20"/>
              </w:rPr>
              <w:t>Структура раздела бронирования в программе автоматизации гостиницы</w:t>
            </w:r>
          </w:p>
        </w:tc>
        <w:tc>
          <w:tcPr>
            <w:tcW w:w="1808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81557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</w:tr>
      <w:tr w:rsidR="00766155" w:rsidRPr="00881557">
        <w:tc>
          <w:tcPr>
            <w:tcW w:w="531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</w:tcPr>
          <w:p w:rsidR="00766155" w:rsidRPr="00881557" w:rsidRDefault="00766155" w:rsidP="0088155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881557">
              <w:rPr>
                <w:rFonts w:ascii="Arial" w:hAnsi="Arial" w:cs="Arial"/>
                <w:i/>
                <w:iCs/>
                <w:sz w:val="20"/>
                <w:szCs w:val="20"/>
              </w:rPr>
              <w:t>Взаимодействие гостиниц с туристскими фирмами</w:t>
            </w:r>
          </w:p>
        </w:tc>
        <w:tc>
          <w:tcPr>
            <w:tcW w:w="1808" w:type="dxa"/>
          </w:tcPr>
          <w:p w:rsidR="00766155" w:rsidRPr="00881557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81557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</w:tr>
      <w:tr w:rsidR="00766155" w:rsidRPr="007E5AAC">
        <w:tc>
          <w:tcPr>
            <w:tcW w:w="531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31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8" w:type="dxa"/>
          </w:tcPr>
          <w:p w:rsidR="00766155" w:rsidRPr="007E5AAC" w:rsidRDefault="00766155" w:rsidP="003C54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AAC">
              <w:rPr>
                <w:rFonts w:ascii="Arial" w:hAnsi="Arial" w:cs="Arial"/>
                <w:b/>
                <w:sz w:val="20"/>
                <w:szCs w:val="20"/>
                <w:lang w:val="ru-RU"/>
              </w:rPr>
              <w:t>30</w:t>
            </w:r>
            <w:r w:rsidRPr="007E5AAC">
              <w:rPr>
                <w:rFonts w:ascii="Arial" w:hAnsi="Arial" w:cs="Arial"/>
                <w:b/>
                <w:sz w:val="20"/>
                <w:szCs w:val="20"/>
              </w:rPr>
              <w:t xml:space="preserve"> часа</w:t>
            </w:r>
          </w:p>
        </w:tc>
      </w:tr>
    </w:tbl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766155" w:rsidRPr="00881557">
        <w:tc>
          <w:tcPr>
            <w:tcW w:w="2357" w:type="dxa"/>
            <w:vMerge w:val="restart"/>
            <w:vAlign w:val="center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Разделы (темы) </w:t>
            </w: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 xml:space="preserve">Код контролируемой </w:t>
            </w: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компетенции (или ее части), знания, умения</w:t>
            </w:r>
          </w:p>
        </w:tc>
        <w:tc>
          <w:tcPr>
            <w:tcW w:w="5245" w:type="dxa"/>
            <w:gridSpan w:val="3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Оценочное средство</w:t>
            </w:r>
          </w:p>
        </w:tc>
      </w:tr>
      <w:tr w:rsidR="00766155" w:rsidRPr="00881557">
        <w:tc>
          <w:tcPr>
            <w:tcW w:w="2357" w:type="dxa"/>
            <w:vMerge/>
            <w:vAlign w:val="center"/>
          </w:tcPr>
          <w:p w:rsidR="00766155" w:rsidRPr="00881557" w:rsidRDefault="00766155" w:rsidP="003C548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766155" w:rsidRPr="00881557" w:rsidRDefault="00766155" w:rsidP="003C5481">
            <w:pPr>
              <w:ind w:left="419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86" w:type="dxa"/>
          </w:tcPr>
          <w:p w:rsidR="00766155" w:rsidRPr="00881557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881557" w:rsidRDefault="00766155" w:rsidP="003C5481">
            <w:pPr>
              <w:contextualSpacing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Промежуточная аттестация</w:t>
            </w: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ind w:left="10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pacing w:val="-2"/>
                <w:sz w:val="18"/>
                <w:szCs w:val="18"/>
              </w:rPr>
              <w:lastRenderedPageBreak/>
              <w:t>Раздел ПМ 1.</w:t>
            </w:r>
            <w:r w:rsidRPr="00881557">
              <w:rPr>
                <w:rFonts w:ascii="Arial" w:hAnsi="Arial" w:cs="Arial"/>
                <w:sz w:val="18"/>
                <w:szCs w:val="18"/>
              </w:rPr>
              <w:t xml:space="preserve"> Прием и оформление заказов от потребителей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Квалификационный Экзамен</w:t>
            </w: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ind w:left="10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z w:val="18"/>
                <w:szCs w:val="18"/>
              </w:rPr>
              <w:t>Тема 1.1.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bCs/>
                <w:i/>
                <w:iCs/>
                <w:spacing w:val="-3"/>
                <w:sz w:val="18"/>
                <w:szCs w:val="18"/>
              </w:rPr>
              <w:t xml:space="preserve">Типы и способы </w:t>
            </w: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бронирования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У-1, 2 ,3,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З-1,2,3,5</w:t>
            </w: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z w:val="18"/>
                <w:szCs w:val="18"/>
              </w:rPr>
              <w:t>Тема 1.2.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Технология работы с заявками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У-2,6,9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З-1-10</w:t>
            </w: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ind w:left="5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pacing w:val="-2"/>
                <w:sz w:val="18"/>
                <w:szCs w:val="18"/>
              </w:rPr>
              <w:t>Раздел ПМ 2.</w:t>
            </w:r>
            <w:r w:rsidRPr="00881557">
              <w:rPr>
                <w:rFonts w:ascii="Arial" w:hAnsi="Arial" w:cs="Arial"/>
                <w:sz w:val="18"/>
                <w:szCs w:val="18"/>
              </w:rPr>
              <w:t>Выполнение бронирования и ведение его документационного обеспечения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z w:val="18"/>
                <w:szCs w:val="18"/>
              </w:rPr>
              <w:t>Тема 2.1.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Внесение данных по </w:t>
            </w:r>
            <w:r w:rsidRPr="00881557">
              <w:rPr>
                <w:rFonts w:ascii="Arial" w:hAnsi="Arial" w:cs="Arial"/>
                <w:bCs/>
                <w:i/>
                <w:iCs/>
                <w:spacing w:val="-2"/>
                <w:sz w:val="18"/>
                <w:szCs w:val="18"/>
              </w:rPr>
              <w:t xml:space="preserve">бронированию в </w:t>
            </w: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программу гостиницы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У-9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З - 1-10</w:t>
            </w: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z w:val="18"/>
                <w:szCs w:val="18"/>
              </w:rPr>
              <w:t>Тема 2.2.</w:t>
            </w:r>
          </w:p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Документационное</w:t>
            </w:r>
          </w:p>
          <w:p w:rsidR="00766155" w:rsidRPr="00881557" w:rsidRDefault="00766155" w:rsidP="003C5481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обеспечение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bCs/>
                <w:i/>
                <w:iCs/>
                <w:spacing w:val="-1"/>
                <w:sz w:val="18"/>
                <w:szCs w:val="18"/>
              </w:rPr>
              <w:t>бронирования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У-9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З - 1-10</w:t>
            </w: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881557">
        <w:tc>
          <w:tcPr>
            <w:tcW w:w="2357" w:type="dxa"/>
          </w:tcPr>
          <w:p w:rsidR="00766155" w:rsidRPr="00881557" w:rsidRDefault="00766155" w:rsidP="003C5481">
            <w:pPr>
              <w:shd w:val="clear" w:color="auto" w:fill="FFFFFF"/>
              <w:ind w:left="5"/>
              <w:rPr>
                <w:rFonts w:ascii="Arial" w:hAnsi="Arial" w:cs="Arial"/>
                <w:sz w:val="18"/>
                <w:szCs w:val="18"/>
              </w:rPr>
            </w:pPr>
            <w:r w:rsidRPr="00881557">
              <w:rPr>
                <w:rFonts w:ascii="Arial" w:hAnsi="Arial" w:cs="Arial"/>
                <w:bCs/>
                <w:sz w:val="18"/>
                <w:szCs w:val="18"/>
              </w:rPr>
              <w:t>Тема 2.3.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i/>
                <w:iCs/>
                <w:sz w:val="18"/>
                <w:szCs w:val="18"/>
              </w:rPr>
              <w:t>Информирование</w:t>
            </w:r>
            <w:r w:rsidRPr="00881557">
              <w:rPr>
                <w:rFonts w:ascii="Arial" w:hAnsi="Arial" w:cs="Arial"/>
                <w:i/>
                <w:iCs/>
                <w:spacing w:val="-1"/>
                <w:sz w:val="18"/>
                <w:szCs w:val="18"/>
              </w:rPr>
              <w:t xml:space="preserve"> потребителя о </w:t>
            </w:r>
            <w:r w:rsidRPr="00881557">
              <w:rPr>
                <w:rFonts w:ascii="Arial" w:hAnsi="Arial" w:cs="Arial"/>
                <w:i/>
                <w:iCs/>
                <w:sz w:val="18"/>
                <w:szCs w:val="18"/>
              </w:rPr>
              <w:t>бронировании</w:t>
            </w:r>
          </w:p>
        </w:tc>
        <w:tc>
          <w:tcPr>
            <w:tcW w:w="1969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У-9</w:t>
            </w:r>
          </w:p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З - 1-10</w:t>
            </w:r>
          </w:p>
        </w:tc>
        <w:tc>
          <w:tcPr>
            <w:tcW w:w="2586" w:type="dxa"/>
          </w:tcPr>
          <w:p w:rsidR="00766155" w:rsidRPr="00881557" w:rsidRDefault="00766155" w:rsidP="003C548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81557">
              <w:rPr>
                <w:rFonts w:ascii="Arial" w:hAnsi="Arial" w:cs="Arial"/>
                <w:sz w:val="18"/>
                <w:szCs w:val="18"/>
                <w:lang w:eastAsia="en-US"/>
              </w:rPr>
              <w:t>Контрольная работа</w:t>
            </w:r>
          </w:p>
        </w:tc>
        <w:tc>
          <w:tcPr>
            <w:tcW w:w="1276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881557" w:rsidRDefault="00766155" w:rsidP="003C5481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jc w:val="center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Обозначения</w:t>
      </w:r>
    </w:p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numPr>
          <w:ilvl w:val="0"/>
          <w:numId w:val="35"/>
        </w:num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5" w:right="4416" w:firstLine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уметь: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У.1.</w:t>
      </w:r>
      <w:r w:rsidRPr="007E5AAC">
        <w:rPr>
          <w:rFonts w:ascii="Arial" w:hAnsi="Arial" w:cs="Arial"/>
          <w:sz w:val="20"/>
          <w:szCs w:val="20"/>
        </w:rPr>
        <w:t>организовывать рабочее место службы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У.2. </w:t>
      </w:r>
      <w:r w:rsidRPr="007E5AAC">
        <w:rPr>
          <w:rFonts w:ascii="Arial" w:hAnsi="Arial" w:cs="Arial"/>
          <w:sz w:val="20"/>
          <w:szCs w:val="20"/>
        </w:rPr>
        <w:t>оформлять и составлять различные виды заявок и бланков;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У.3. </w:t>
      </w:r>
      <w:r w:rsidRPr="007E5AAC">
        <w:rPr>
          <w:rFonts w:ascii="Arial" w:hAnsi="Arial" w:cs="Arial"/>
          <w:sz w:val="20"/>
          <w:szCs w:val="20"/>
        </w:rPr>
        <w:t>вести учет и хранение отчетных данных;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У.4. </w:t>
      </w:r>
      <w:r w:rsidRPr="007E5AAC">
        <w:rPr>
          <w:rFonts w:ascii="Arial" w:hAnsi="Arial" w:cs="Arial"/>
          <w:sz w:val="20"/>
          <w:szCs w:val="20"/>
        </w:rPr>
        <w:t>владеть технологией ведения телефонных переговоров;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У.5. </w:t>
      </w:r>
      <w:r w:rsidRPr="007E5AAC">
        <w:rPr>
          <w:rFonts w:ascii="Arial" w:hAnsi="Arial" w:cs="Arial"/>
          <w:sz w:val="20"/>
          <w:szCs w:val="20"/>
        </w:rPr>
        <w:t>аннулировать бронирование;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консультировать потребителей о применяемых способах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49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У.6. </w:t>
      </w:r>
      <w:r w:rsidRPr="007E5AAC">
        <w:rPr>
          <w:rFonts w:ascii="Arial" w:hAnsi="Arial" w:cs="Arial"/>
          <w:sz w:val="20"/>
          <w:szCs w:val="20"/>
        </w:rPr>
        <w:t>осуществлять гарантирование бронирования различными методами;</w:t>
      </w:r>
    </w:p>
    <w:p w:rsidR="00766155" w:rsidRPr="007E5AAC" w:rsidRDefault="00766155" w:rsidP="003C5481">
      <w:pPr>
        <w:shd w:val="clear" w:color="auto" w:fill="FFFFFF"/>
        <w:tabs>
          <w:tab w:val="left" w:pos="600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У.7.  </w:t>
      </w:r>
      <w:r w:rsidRPr="007E5AAC">
        <w:rPr>
          <w:rFonts w:ascii="Arial" w:hAnsi="Arial" w:cs="Arial"/>
          <w:sz w:val="20"/>
          <w:szCs w:val="20"/>
        </w:rPr>
        <w:t>использовать технические,    телекоммуникационные средства и профессиональные</w:t>
      </w:r>
      <w:r w:rsidRPr="007E5AAC">
        <w:rPr>
          <w:rFonts w:ascii="Arial" w:hAnsi="Arial" w:cs="Arial"/>
          <w:sz w:val="20"/>
          <w:szCs w:val="20"/>
        </w:rPr>
        <w:br/>
      </w:r>
      <w:r w:rsidRPr="007E5AAC">
        <w:rPr>
          <w:rFonts w:ascii="Arial" w:hAnsi="Arial" w:cs="Arial"/>
          <w:sz w:val="20"/>
          <w:szCs w:val="20"/>
          <w:lang w:val="ru-RU"/>
        </w:rPr>
        <w:t xml:space="preserve">У.8. </w:t>
      </w:r>
      <w:r w:rsidRPr="007E5AAC">
        <w:rPr>
          <w:rFonts w:ascii="Arial" w:hAnsi="Arial" w:cs="Arial"/>
          <w:sz w:val="20"/>
          <w:szCs w:val="20"/>
        </w:rPr>
        <w:t>программы для приема заказа и обеспечения бронирования.</w:t>
      </w:r>
    </w:p>
    <w:p w:rsidR="00766155" w:rsidRPr="007E5AAC" w:rsidRDefault="00766155" w:rsidP="003C5481">
      <w:pPr>
        <w:shd w:val="clear" w:color="auto" w:fill="FFFFFF"/>
        <w:tabs>
          <w:tab w:val="left" w:pos="600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 xml:space="preserve">У.9. </w:t>
      </w:r>
      <w:r w:rsidRPr="007E5AAC">
        <w:rPr>
          <w:rFonts w:ascii="Arial" w:hAnsi="Arial" w:cs="Arial"/>
          <w:iCs/>
          <w:sz w:val="20"/>
          <w:szCs w:val="20"/>
        </w:rPr>
        <w:t>Бронирование номера в программе автоматизации гостиницы</w:t>
      </w:r>
    </w:p>
    <w:p w:rsidR="00766155" w:rsidRPr="007E5AAC" w:rsidRDefault="00766155" w:rsidP="003C5481">
      <w:pPr>
        <w:shd w:val="clear" w:color="auto" w:fill="FFFFFF"/>
        <w:ind w:left="19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Cs/>
          <w:spacing w:val="-6"/>
          <w:sz w:val="20"/>
          <w:szCs w:val="20"/>
        </w:rPr>
        <w:t>знать:</w:t>
      </w:r>
    </w:p>
    <w:p w:rsidR="00766155" w:rsidRPr="007E5AAC" w:rsidRDefault="00766155" w:rsidP="003C5481">
      <w:pPr>
        <w:shd w:val="clear" w:color="auto" w:fill="FFFFFF"/>
        <w:tabs>
          <w:tab w:val="left" w:pos="284"/>
        </w:tabs>
        <w:suppressAutoHyphens w:val="0"/>
        <w:autoSpaceDE w:val="0"/>
        <w:adjustRightInd w:val="0"/>
        <w:ind w:left="426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З.1. </w:t>
      </w:r>
      <w:r w:rsidRPr="007E5AAC">
        <w:rPr>
          <w:rFonts w:ascii="Arial" w:hAnsi="Arial" w:cs="Arial"/>
          <w:sz w:val="20"/>
          <w:szCs w:val="20"/>
        </w:rPr>
        <w:t>правила предоставления гостиничных услуг в Российской Федерации;</w:t>
      </w:r>
    </w:p>
    <w:p w:rsidR="00766155" w:rsidRPr="007E5AAC" w:rsidRDefault="00766155" w:rsidP="003C5481">
      <w:pPr>
        <w:shd w:val="clear" w:color="auto" w:fill="FFFFFF"/>
        <w:tabs>
          <w:tab w:val="left" w:pos="50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З.2. </w:t>
      </w:r>
      <w:r w:rsidRPr="007E5AAC">
        <w:rPr>
          <w:rFonts w:ascii="Arial" w:hAnsi="Arial" w:cs="Arial"/>
          <w:sz w:val="20"/>
          <w:szCs w:val="20"/>
        </w:rPr>
        <w:t>организацию службы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50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 xml:space="preserve">З.3. </w:t>
      </w:r>
      <w:r w:rsidRPr="007E5AAC">
        <w:rPr>
          <w:rFonts w:ascii="Arial" w:hAnsi="Arial" w:cs="Arial"/>
          <w:sz w:val="20"/>
          <w:szCs w:val="20"/>
        </w:rPr>
        <w:t>виды и способы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509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З.4. </w:t>
      </w:r>
      <w:r w:rsidRPr="007E5AAC">
        <w:rPr>
          <w:rFonts w:ascii="Arial" w:hAnsi="Arial" w:cs="Arial"/>
          <w:iCs/>
          <w:sz w:val="20"/>
          <w:szCs w:val="20"/>
        </w:rPr>
        <w:t>Структура раздела бронирования в программе автоматизации гостиницы</w:t>
      </w:r>
    </w:p>
    <w:p w:rsidR="00766155" w:rsidRPr="007E5AAC" w:rsidRDefault="00766155" w:rsidP="003C5481">
      <w:pPr>
        <w:shd w:val="clear" w:color="auto" w:fill="FFFFFF"/>
        <w:tabs>
          <w:tab w:val="left" w:pos="576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З.5.  </w:t>
      </w:r>
      <w:r w:rsidRPr="007E5AAC">
        <w:rPr>
          <w:rFonts w:ascii="Arial" w:hAnsi="Arial" w:cs="Arial"/>
          <w:sz w:val="20"/>
          <w:szCs w:val="20"/>
        </w:rPr>
        <w:t>виды заявок по бронированию и действия по ним;</w:t>
      </w:r>
    </w:p>
    <w:p w:rsidR="00766155" w:rsidRPr="007E5AAC" w:rsidRDefault="00766155" w:rsidP="003C5481">
      <w:pPr>
        <w:shd w:val="clear" w:color="auto" w:fill="FFFFFF"/>
        <w:tabs>
          <w:tab w:val="left" w:pos="514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З.6.  </w:t>
      </w:r>
      <w:r w:rsidRPr="007E5AAC">
        <w:rPr>
          <w:rFonts w:ascii="Arial" w:hAnsi="Arial" w:cs="Arial"/>
          <w:sz w:val="20"/>
          <w:szCs w:val="20"/>
        </w:rPr>
        <w:t>последовательность и технологию резервирования мест в гостинице;</w:t>
      </w:r>
    </w:p>
    <w:p w:rsidR="00766155" w:rsidRPr="007E5AAC" w:rsidRDefault="00766155" w:rsidP="003C5481">
      <w:pPr>
        <w:shd w:val="clear" w:color="auto" w:fill="FFFFFF"/>
        <w:tabs>
          <w:tab w:val="left" w:pos="514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З.7. </w:t>
      </w:r>
      <w:r w:rsidRPr="007E5AAC">
        <w:rPr>
          <w:rFonts w:ascii="Arial" w:hAnsi="Arial" w:cs="Arial"/>
          <w:sz w:val="20"/>
          <w:szCs w:val="20"/>
        </w:rPr>
        <w:t>состав,      функции      и      возможности      использования      информационных      и телекоммуникационных технологий для приема заказов;</w:t>
      </w:r>
    </w:p>
    <w:p w:rsidR="00766155" w:rsidRPr="007E5AAC" w:rsidRDefault="00766155" w:rsidP="003C5481">
      <w:pPr>
        <w:shd w:val="clear" w:color="auto" w:fill="FFFFFF"/>
        <w:tabs>
          <w:tab w:val="left" w:pos="514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З.8. </w:t>
      </w:r>
      <w:r w:rsidRPr="007E5AAC">
        <w:rPr>
          <w:rFonts w:ascii="Arial" w:hAnsi="Arial" w:cs="Arial"/>
          <w:sz w:val="20"/>
          <w:szCs w:val="20"/>
        </w:rPr>
        <w:t>правила заполнения бланков бронирования для индивидуальных клиентов, компаний, турагентств и операторов;</w:t>
      </w:r>
    </w:p>
    <w:p w:rsidR="00766155" w:rsidRPr="007E5AAC" w:rsidRDefault="00766155" w:rsidP="003C5481">
      <w:pPr>
        <w:shd w:val="clear" w:color="auto" w:fill="FFFFFF"/>
        <w:tabs>
          <w:tab w:val="left" w:pos="514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З.9. </w:t>
      </w:r>
      <w:r w:rsidRPr="007E5AAC">
        <w:rPr>
          <w:rFonts w:ascii="Arial" w:hAnsi="Arial" w:cs="Arial"/>
          <w:sz w:val="20"/>
          <w:szCs w:val="20"/>
        </w:rPr>
        <w:t>особенности и методы гарантированного и негарантированного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514"/>
        </w:tabs>
        <w:suppressAutoHyphens w:val="0"/>
        <w:autoSpaceDE w:val="0"/>
        <w:adjustRightInd w:val="0"/>
        <w:ind w:left="36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З.10. </w:t>
      </w:r>
      <w:r w:rsidRPr="007E5AAC">
        <w:rPr>
          <w:rFonts w:ascii="Arial" w:hAnsi="Arial" w:cs="Arial"/>
          <w:sz w:val="20"/>
          <w:szCs w:val="20"/>
        </w:rPr>
        <w:t>правила аннулирования бронирования;</w:t>
      </w:r>
    </w:p>
    <w:p w:rsidR="00766155" w:rsidRPr="007E5AAC" w:rsidRDefault="00766155" w:rsidP="003C5481">
      <w:pPr>
        <w:shd w:val="clear" w:color="auto" w:fill="FFFFFF"/>
        <w:tabs>
          <w:tab w:val="left" w:pos="576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З.11. </w:t>
      </w:r>
      <w:r w:rsidRPr="007E5AAC">
        <w:rPr>
          <w:rFonts w:ascii="Arial" w:hAnsi="Arial" w:cs="Arial"/>
          <w:sz w:val="20"/>
          <w:szCs w:val="20"/>
        </w:rPr>
        <w:t>правила ведения телефонных переговоров и поведения в конфликтных ситуациях с</w:t>
      </w:r>
      <w:r w:rsidRPr="007E5AAC">
        <w:rPr>
          <w:rFonts w:ascii="Arial" w:hAnsi="Arial" w:cs="Arial"/>
          <w:sz w:val="20"/>
          <w:szCs w:val="20"/>
        </w:rPr>
        <w:br/>
        <w:t>потребителями при бронировании;</w:t>
      </w:r>
    </w:p>
    <w:p w:rsidR="00766155" w:rsidRPr="007E5AAC" w:rsidRDefault="00766155" w:rsidP="003C5481">
      <w:pPr>
        <w:shd w:val="clear" w:color="auto" w:fill="FFFFFF"/>
        <w:tabs>
          <w:tab w:val="left" w:pos="576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З.12. </w:t>
      </w:r>
      <w:r w:rsidRPr="007E5AAC">
        <w:rPr>
          <w:rFonts w:ascii="Arial" w:hAnsi="Arial" w:cs="Arial"/>
          <w:sz w:val="20"/>
          <w:szCs w:val="20"/>
        </w:rPr>
        <w:t>состав,      функции      и      возможности      использования      информационных     и телекоммуникационных технологий для обеспечения процесса бронирования</w:t>
      </w:r>
    </w:p>
    <w:p w:rsidR="00766155" w:rsidRPr="007E5AAC" w:rsidRDefault="00766155" w:rsidP="003C5481">
      <w:pPr>
        <w:shd w:val="clear" w:color="auto" w:fill="FFFFFF"/>
        <w:tabs>
          <w:tab w:val="left" w:pos="576"/>
        </w:tabs>
        <w:ind w:left="360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iCs/>
          <w:sz w:val="20"/>
          <w:szCs w:val="20"/>
          <w:lang w:val="ru-RU"/>
        </w:rPr>
        <w:t xml:space="preserve">З.13. </w:t>
      </w:r>
      <w:r w:rsidRPr="007E5AAC">
        <w:rPr>
          <w:rFonts w:ascii="Arial" w:hAnsi="Arial" w:cs="Arial"/>
          <w:iCs/>
          <w:sz w:val="20"/>
          <w:szCs w:val="20"/>
        </w:rPr>
        <w:t>Взаимодействие гостиниц с туристскими фирмами</w:t>
      </w:r>
    </w:p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881557">
      <w:pPr>
        <w:keepNext/>
        <w:keepLines/>
        <w:suppressAutoHyphens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ПМ.02. ПРИЁМ, РАЗМЕЩЕНИЕ И ВЫПИСКА ГОСТЕЙ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lastRenderedPageBreak/>
        <w:t xml:space="preserve">В профессиональный  модуль основной профессиональной образовательной программы входит междисциплинарный  курс: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Организация деятельности служб приема, размещения и выписки гостей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bCs/>
          <w:iCs/>
          <w:sz w:val="20"/>
          <w:szCs w:val="20"/>
          <w:lang w:val="ru-RU"/>
        </w:rPr>
      </w:pPr>
      <w:r w:rsidRPr="007E5AAC">
        <w:rPr>
          <w:rFonts w:ascii="Arial" w:hAnsi="Arial" w:cs="Arial"/>
          <w:bCs/>
          <w:iCs/>
          <w:sz w:val="20"/>
          <w:szCs w:val="20"/>
          <w:lang w:val="ru-RU"/>
        </w:rPr>
        <w:t>Цели и задач и модуля: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иметьпрактических опыт:</w:t>
      </w:r>
    </w:p>
    <w:p w:rsidR="00766155" w:rsidRPr="007E5AAC" w:rsidRDefault="00766155" w:rsidP="003C5481">
      <w:pPr>
        <w:pStyle w:val="Standard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приёма, регистрации и размещения гостей;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предоставления информации гостям об услугах в гостинице;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участия в заключении договоров об оказании гостиничных услуг;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контроля оказания перечня услуг, предоставляемых в гостиницах (по договору);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подготовки счетов и организации отъезда гостей;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проведения ночного аудита и передачи дел по окончании смены;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 уметь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: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организовывать рабочее место службы приема и размещения;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регистрировать гостей (VIP-гостей, групп, корпоративных гостей, иностранных граждан);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информировать потребителя о видах услуг и правилах безопасности во время проживания в гостинице;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готовить проекты договоров ;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Освоение профессионального  модуля  завершается оценкой компетенций студента по системе экзамена.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 xml:space="preserve">Виды учебной работы и объем учебных часов по дисциплине  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МДК02.01.  Организация деятельности служб приема, размещения и выписки гостей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129D3" w:rsidRDefault="007129D3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129D3" w:rsidRDefault="007129D3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40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129D3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</w:t>
            </w:r>
            <w:r w:rsidR="00766155" w:rsidRPr="007E5AA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Лекции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66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студента</w:t>
            </w:r>
          </w:p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pacing w:val="-9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Систематическое изучение учебной и специальной литературы. Подготовка к практическим занятиям с</w:t>
            </w:r>
            <w:r w:rsidRPr="007E5AAC">
              <w:rPr>
                <w:rFonts w:ascii="Arial" w:hAnsi="Arial" w:cs="Arial"/>
                <w:spacing w:val="-9"/>
                <w:sz w:val="20"/>
                <w:szCs w:val="20"/>
              </w:rPr>
              <w:t xml:space="preserve"> использованием методических рекомендаций преподавателя.</w:t>
            </w:r>
          </w:p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pacing w:val="-9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pacing w:val="-9"/>
                <w:sz w:val="20"/>
                <w:szCs w:val="20"/>
              </w:rPr>
              <w:t xml:space="preserve"> Оформление практических работ. </w:t>
            </w:r>
          </w:p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pacing w:val="-9"/>
                <w:sz w:val="20"/>
                <w:szCs w:val="20"/>
              </w:rPr>
              <w:t xml:space="preserve">Подготовка </w:t>
            </w:r>
            <w:r w:rsidRPr="007E5AAC">
              <w:rPr>
                <w:rFonts w:ascii="Arial" w:hAnsi="Arial" w:cs="Arial"/>
                <w:sz w:val="20"/>
                <w:szCs w:val="20"/>
              </w:rPr>
              <w:t xml:space="preserve">сообщений, докладов, рефератов. </w:t>
            </w:r>
          </w:p>
          <w:p w:rsidR="00766155" w:rsidRPr="007E5AAC" w:rsidRDefault="00766155" w:rsidP="00321624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Написание курсовой работы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129D3" w:rsidRDefault="007129D3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70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30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  <w:p w:rsidR="00766155" w:rsidRPr="007E5AAC" w:rsidRDefault="00766155" w:rsidP="007129D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Курсовая работа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</w:t>
      </w:r>
      <w:r>
        <w:rPr>
          <w:rFonts w:ascii="Arial" w:hAnsi="Arial" w:cs="Arial"/>
          <w:sz w:val="20"/>
          <w:szCs w:val="20"/>
          <w:lang w:val="ru-RU"/>
        </w:rPr>
        <w:t xml:space="preserve">9, </w:t>
      </w:r>
      <w:r w:rsidRPr="007E5AAC">
        <w:rPr>
          <w:rFonts w:ascii="Arial" w:hAnsi="Arial" w:cs="Arial"/>
          <w:sz w:val="20"/>
          <w:szCs w:val="20"/>
          <w:lang w:val="ru-RU"/>
        </w:rPr>
        <w:t>ПК 2.1-2.6</w:t>
      </w:r>
    </w:p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ab/>
      </w: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766155" w:rsidRPr="00321624">
        <w:tc>
          <w:tcPr>
            <w:tcW w:w="2357" w:type="dxa"/>
            <w:vMerge w:val="restart"/>
            <w:vAlign w:val="center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66155" w:rsidRPr="00321624">
        <w:tc>
          <w:tcPr>
            <w:tcW w:w="2357" w:type="dxa"/>
            <w:vMerge/>
            <w:vAlign w:val="center"/>
          </w:tcPr>
          <w:p w:rsidR="00766155" w:rsidRPr="00321624" w:rsidRDefault="00766155" w:rsidP="003C548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766155" w:rsidRPr="00321624" w:rsidRDefault="00766155" w:rsidP="003C5481">
            <w:pPr>
              <w:ind w:left="419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586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766155" w:rsidRPr="00321624">
        <w:tc>
          <w:tcPr>
            <w:tcW w:w="2357" w:type="dxa"/>
          </w:tcPr>
          <w:p w:rsidR="00766155" w:rsidRPr="00321624" w:rsidRDefault="00766155" w:rsidP="003C5481">
            <w:pPr>
              <w:shd w:val="clear" w:color="auto" w:fill="FFFFFF"/>
              <w:ind w:left="19" w:right="89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321624" w:rsidRDefault="00766155" w:rsidP="003C5481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6" w:type="dxa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66155" w:rsidRPr="00321624">
        <w:tc>
          <w:tcPr>
            <w:tcW w:w="2357" w:type="dxa"/>
          </w:tcPr>
          <w:p w:rsidR="00766155" w:rsidRPr="00321624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  <w:r w:rsidRPr="00321624">
              <w:rPr>
                <w:rFonts w:ascii="Arial" w:hAnsi="Arial" w:cs="Arial"/>
                <w:bCs/>
                <w:sz w:val="20"/>
                <w:szCs w:val="20"/>
              </w:rPr>
              <w:t>Тема 1 Прием и размещение гостей</w:t>
            </w:r>
          </w:p>
          <w:p w:rsidR="00766155" w:rsidRPr="00321624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У-1-14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З - 1-20</w:t>
            </w:r>
          </w:p>
        </w:tc>
        <w:tc>
          <w:tcPr>
            <w:tcW w:w="258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Входной контроль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Устный опрос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Решение практических задач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Квалификационный Экзамен</w:t>
            </w:r>
          </w:p>
        </w:tc>
      </w:tr>
      <w:tr w:rsidR="00766155" w:rsidRPr="00321624">
        <w:tc>
          <w:tcPr>
            <w:tcW w:w="2357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bCs/>
                <w:sz w:val="20"/>
                <w:szCs w:val="20"/>
              </w:rPr>
              <w:t xml:space="preserve">Тема      2      </w:t>
            </w:r>
            <w:r w:rsidRPr="00321624">
              <w:rPr>
                <w:rFonts w:ascii="Arial" w:hAnsi="Arial" w:cs="Arial"/>
                <w:bCs/>
                <w:sz w:val="20"/>
                <w:szCs w:val="20"/>
              </w:rPr>
              <w:lastRenderedPageBreak/>
              <w:t>Правовое      и документационное обеспечение  деятельности гостиниц</w:t>
            </w:r>
          </w:p>
        </w:tc>
        <w:tc>
          <w:tcPr>
            <w:tcW w:w="1969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У-1-14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З - 1-20</w:t>
            </w:r>
          </w:p>
        </w:tc>
        <w:tc>
          <w:tcPr>
            <w:tcW w:w="258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Входной контроль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Устный опрос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Решение практических задач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66155" w:rsidRPr="00321624">
        <w:trPr>
          <w:trHeight w:val="994"/>
        </w:trPr>
        <w:tc>
          <w:tcPr>
            <w:tcW w:w="2357" w:type="dxa"/>
          </w:tcPr>
          <w:p w:rsidR="00766155" w:rsidRPr="00321624" w:rsidRDefault="00766155" w:rsidP="003C5481">
            <w:pPr>
              <w:shd w:val="clear" w:color="auto" w:fill="FFFFFF"/>
              <w:ind w:right="264"/>
              <w:rPr>
                <w:rFonts w:ascii="Arial" w:hAnsi="Arial" w:cs="Arial"/>
                <w:sz w:val="20"/>
                <w:szCs w:val="20"/>
              </w:rPr>
            </w:pPr>
            <w:r w:rsidRPr="00321624">
              <w:rPr>
                <w:rFonts w:ascii="Arial" w:hAnsi="Arial" w:cs="Arial"/>
                <w:bCs/>
                <w:spacing w:val="-1"/>
                <w:sz w:val="20"/>
                <w:szCs w:val="20"/>
              </w:rPr>
              <w:lastRenderedPageBreak/>
              <w:t xml:space="preserve">Тема 3. Выезд гостя из </w:t>
            </w:r>
            <w:r w:rsidRPr="00321624">
              <w:rPr>
                <w:rFonts w:ascii="Arial" w:hAnsi="Arial" w:cs="Arial"/>
                <w:bCs/>
                <w:sz w:val="20"/>
                <w:szCs w:val="20"/>
              </w:rPr>
              <w:t>гостиницы</w:t>
            </w:r>
          </w:p>
        </w:tc>
        <w:tc>
          <w:tcPr>
            <w:tcW w:w="1969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У-1-14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З - 1-20</w:t>
            </w:r>
          </w:p>
        </w:tc>
        <w:tc>
          <w:tcPr>
            <w:tcW w:w="258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Входной контроль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Устный опрос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Решение практических задач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766155" w:rsidRPr="00321624">
        <w:tc>
          <w:tcPr>
            <w:tcW w:w="2357" w:type="dxa"/>
          </w:tcPr>
          <w:p w:rsidR="00766155" w:rsidRPr="00321624" w:rsidRDefault="00766155" w:rsidP="003C5481">
            <w:pPr>
              <w:shd w:val="clear" w:color="auto" w:fill="FFFFFF"/>
              <w:ind w:left="24" w:firstLine="5"/>
              <w:rPr>
                <w:rFonts w:ascii="Arial" w:hAnsi="Arial" w:cs="Arial"/>
                <w:sz w:val="20"/>
                <w:szCs w:val="20"/>
              </w:rPr>
            </w:pPr>
            <w:r w:rsidRPr="00321624">
              <w:rPr>
                <w:rFonts w:ascii="Arial" w:hAnsi="Arial" w:cs="Arial"/>
                <w:bCs/>
                <w:sz w:val="20"/>
                <w:szCs w:val="20"/>
              </w:rPr>
              <w:t>Тема 4. Правила работы с информационной       базой данных гостиниц</w:t>
            </w:r>
          </w:p>
          <w:p w:rsidR="00766155" w:rsidRPr="00321624" w:rsidRDefault="00766155" w:rsidP="003C54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У-1-14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З - 1-20</w:t>
            </w:r>
          </w:p>
        </w:tc>
        <w:tc>
          <w:tcPr>
            <w:tcW w:w="258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Входной контроль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Устный опрос</w:t>
            </w:r>
          </w:p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Решение практических задач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C5481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sz w:val="20"/>
          <w:szCs w:val="20"/>
          <w:lang w:val="ru-RU"/>
        </w:rPr>
      </w:pPr>
    </w:p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Обозначения</w:t>
      </w:r>
    </w:p>
    <w:p w:rsidR="00766155" w:rsidRPr="007E5AAC" w:rsidRDefault="00766155" w:rsidP="003C5481">
      <w:pPr>
        <w:shd w:val="clear" w:color="auto" w:fill="FFFFFF"/>
        <w:rPr>
          <w:rFonts w:ascii="Arial" w:hAnsi="Arial" w:cs="Arial"/>
          <w:b/>
          <w:sz w:val="20"/>
          <w:szCs w:val="20"/>
        </w:rPr>
      </w:pPr>
      <w:r w:rsidRPr="007E5AAC">
        <w:rPr>
          <w:rFonts w:ascii="Arial" w:hAnsi="Arial" w:cs="Arial"/>
          <w:b/>
          <w:sz w:val="20"/>
          <w:szCs w:val="20"/>
        </w:rPr>
        <w:t>уметь: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У-1. </w:t>
      </w:r>
      <w:r w:rsidRPr="007E5AAC">
        <w:rPr>
          <w:rFonts w:ascii="Arial" w:hAnsi="Arial" w:cs="Arial"/>
          <w:sz w:val="20"/>
          <w:szCs w:val="20"/>
        </w:rPr>
        <w:t>организовывать рабочее место службы приема и размещения;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У-2. </w:t>
      </w:r>
      <w:r w:rsidRPr="007E5AAC">
        <w:rPr>
          <w:rFonts w:ascii="Arial" w:hAnsi="Arial" w:cs="Arial"/>
          <w:sz w:val="20"/>
          <w:szCs w:val="20"/>
        </w:rPr>
        <w:t>регистрировать гостей (</w:t>
      </w:r>
      <w:r w:rsidRPr="007E5AAC">
        <w:rPr>
          <w:rFonts w:ascii="Arial" w:hAnsi="Arial" w:cs="Arial"/>
          <w:sz w:val="20"/>
          <w:szCs w:val="20"/>
          <w:lang w:val="en-US"/>
        </w:rPr>
        <w:t>VIP</w:t>
      </w:r>
      <w:r w:rsidRPr="007E5AAC">
        <w:rPr>
          <w:rFonts w:ascii="Arial" w:hAnsi="Arial" w:cs="Arial"/>
          <w:sz w:val="20"/>
          <w:szCs w:val="20"/>
        </w:rPr>
        <w:t>-гостей, групп, корпоративных гостей, иностранных граждан);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У-4.</w:t>
      </w:r>
      <w:r w:rsidRPr="007E5AAC">
        <w:rPr>
          <w:rFonts w:ascii="Arial" w:hAnsi="Arial" w:cs="Arial"/>
          <w:sz w:val="20"/>
          <w:szCs w:val="20"/>
        </w:rPr>
        <w:t>информировать потребителя о видах услуг и правилах безопасности во время проживания в гостинице;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У-5. </w:t>
      </w:r>
      <w:r w:rsidRPr="007E5AAC">
        <w:rPr>
          <w:rFonts w:ascii="Arial" w:hAnsi="Arial" w:cs="Arial"/>
          <w:sz w:val="20"/>
          <w:szCs w:val="20"/>
        </w:rPr>
        <w:t>готовить проекты договоров в соответствии с принятыми соглашениями и заключать их с турагенствами, туроператорами и иными сторонними организациями;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У-7. </w:t>
      </w:r>
      <w:r w:rsidRPr="007E5AAC">
        <w:rPr>
          <w:rFonts w:ascii="Arial" w:hAnsi="Arial" w:cs="Arial"/>
          <w:sz w:val="20"/>
          <w:szCs w:val="20"/>
        </w:rPr>
        <w:t>контролировать оказание перечня услуг, предоставляемых в гостиницах (по договору);</w:t>
      </w:r>
    </w:p>
    <w:p w:rsidR="00766155" w:rsidRPr="007E5AAC" w:rsidRDefault="00766155" w:rsidP="003C5481">
      <w:pPr>
        <w:shd w:val="clear" w:color="auto" w:fill="FFFFFF"/>
        <w:tabs>
          <w:tab w:val="left" w:pos="168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У-9. </w:t>
      </w:r>
      <w:r w:rsidRPr="007E5AAC">
        <w:rPr>
          <w:rFonts w:ascii="Arial" w:hAnsi="Arial" w:cs="Arial"/>
          <w:sz w:val="20"/>
          <w:szCs w:val="20"/>
        </w:rPr>
        <w:t>оформлять и подготавливать счета гостей и производить расчеты с ними;</w:t>
      </w:r>
    </w:p>
    <w:p w:rsidR="00766155" w:rsidRPr="007E5AAC" w:rsidRDefault="00766155" w:rsidP="003C5481">
      <w:pPr>
        <w:shd w:val="clear" w:color="auto" w:fill="FFFFFF"/>
        <w:tabs>
          <w:tab w:val="left" w:pos="331"/>
        </w:tabs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У-10. </w:t>
      </w:r>
      <w:r w:rsidRPr="007E5AAC">
        <w:rPr>
          <w:rFonts w:ascii="Arial" w:hAnsi="Arial" w:cs="Arial"/>
          <w:sz w:val="20"/>
          <w:szCs w:val="20"/>
        </w:rPr>
        <w:t>поддерживать   информационную   базу   данных   о   наличии   занятых,   свободных   мест,   о   гостях   (проживающих, выписавшихся, отъезжающих);</w:t>
      </w:r>
    </w:p>
    <w:p w:rsidR="00766155" w:rsidRPr="007E5AAC" w:rsidRDefault="00766155" w:rsidP="003C5481">
      <w:pPr>
        <w:shd w:val="clear" w:color="auto" w:fill="FFFFFF"/>
        <w:tabs>
          <w:tab w:val="left" w:pos="187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У-11. </w:t>
      </w:r>
      <w:r w:rsidRPr="007E5AAC">
        <w:rPr>
          <w:rFonts w:ascii="Arial" w:hAnsi="Arial" w:cs="Arial"/>
          <w:sz w:val="20"/>
          <w:szCs w:val="20"/>
        </w:rPr>
        <w:t>составлять и обрабатывать необходимую документацию (по загрузке номеров, ожидаемому отъезду, выезду, состоянию номеров, начислению на счета гостей за дополнительные услуги);</w:t>
      </w:r>
    </w:p>
    <w:p w:rsidR="00766155" w:rsidRPr="007E5AAC" w:rsidRDefault="00766155" w:rsidP="003C5481">
      <w:pPr>
        <w:shd w:val="clear" w:color="auto" w:fill="FFFFFF"/>
        <w:tabs>
          <w:tab w:val="left" w:pos="187"/>
        </w:tabs>
        <w:suppressAutoHyphens w:val="0"/>
        <w:autoSpaceDE w:val="0"/>
        <w:adjustRightInd w:val="0"/>
        <w:ind w:right="4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pacing w:val="-2"/>
          <w:sz w:val="20"/>
          <w:szCs w:val="20"/>
          <w:lang w:val="ru-RU"/>
        </w:rPr>
        <w:t>У-14.</w:t>
      </w:r>
      <w:r w:rsidRPr="007E5AAC">
        <w:rPr>
          <w:rFonts w:ascii="Arial" w:hAnsi="Arial" w:cs="Arial"/>
          <w:spacing w:val="-2"/>
          <w:sz w:val="20"/>
          <w:szCs w:val="20"/>
        </w:rPr>
        <w:t xml:space="preserve">выполнять обязанности ночного портье. </w:t>
      </w:r>
    </w:p>
    <w:p w:rsidR="00766155" w:rsidRPr="007E5AAC" w:rsidRDefault="00766155" w:rsidP="003C5481">
      <w:pPr>
        <w:shd w:val="clear" w:color="auto" w:fill="FFFFFF"/>
        <w:tabs>
          <w:tab w:val="left" w:pos="187"/>
        </w:tabs>
        <w:ind w:left="19" w:right="57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b/>
          <w:sz w:val="20"/>
          <w:szCs w:val="20"/>
          <w:lang w:val="ru-RU"/>
        </w:rPr>
        <w:t>Знать:</w:t>
      </w:r>
    </w:p>
    <w:p w:rsidR="00766155" w:rsidRPr="007E5AAC" w:rsidRDefault="00766155" w:rsidP="003C5481">
      <w:pPr>
        <w:shd w:val="clear" w:color="auto" w:fill="FFFFFF"/>
        <w:tabs>
          <w:tab w:val="left" w:pos="187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З-4. </w:t>
      </w:r>
      <w:r w:rsidRPr="007E5AAC">
        <w:rPr>
          <w:rFonts w:ascii="Arial" w:hAnsi="Arial" w:cs="Arial"/>
          <w:sz w:val="20"/>
          <w:szCs w:val="20"/>
        </w:rPr>
        <w:t>нормативную документацию регламентирующую деятельность гостиниц при приеме, регистрации и размещении гостей;</w:t>
      </w:r>
    </w:p>
    <w:p w:rsidR="00766155" w:rsidRPr="007E5AAC" w:rsidRDefault="00766155" w:rsidP="003C5481">
      <w:pPr>
        <w:shd w:val="clear" w:color="auto" w:fill="FFFFFF"/>
        <w:tabs>
          <w:tab w:val="left" w:pos="187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З-5.</w:t>
      </w:r>
      <w:r w:rsidRPr="007E5AAC">
        <w:rPr>
          <w:rFonts w:ascii="Arial" w:hAnsi="Arial" w:cs="Arial"/>
          <w:sz w:val="20"/>
          <w:szCs w:val="20"/>
        </w:rPr>
        <w:t>организацию службы приема и размещения;</w:t>
      </w:r>
    </w:p>
    <w:p w:rsidR="00766155" w:rsidRPr="007E5AAC" w:rsidRDefault="00766155" w:rsidP="003C5481">
      <w:pPr>
        <w:shd w:val="clear" w:color="auto" w:fill="FFFFFF"/>
        <w:tabs>
          <w:tab w:val="left" w:pos="192"/>
          <w:tab w:val="left" w:pos="264"/>
        </w:tabs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З-6.</w:t>
      </w:r>
      <w:r w:rsidRPr="007E5AAC">
        <w:rPr>
          <w:rFonts w:ascii="Arial" w:hAnsi="Arial" w:cs="Arial"/>
          <w:sz w:val="20"/>
          <w:szCs w:val="20"/>
        </w:rPr>
        <w:t>стандарты качества обслуживания при приеме и выписке гостей;</w:t>
      </w:r>
    </w:p>
    <w:p w:rsidR="00766155" w:rsidRPr="007E5AAC" w:rsidRDefault="00766155" w:rsidP="003C5481">
      <w:pPr>
        <w:shd w:val="clear" w:color="auto" w:fill="FFFFFF"/>
        <w:tabs>
          <w:tab w:val="left" w:pos="192"/>
          <w:tab w:val="left" w:pos="264"/>
        </w:tabs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З-7.правила приема, регистрации и поселения гостей, групп, корпоративных гостей;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З-8.</w:t>
      </w:r>
      <w:r w:rsidRPr="007E5AAC">
        <w:rPr>
          <w:rFonts w:ascii="Arial" w:hAnsi="Arial" w:cs="Arial"/>
          <w:sz w:val="20"/>
          <w:szCs w:val="20"/>
        </w:rPr>
        <w:t>юридические аспекты и правила регистрации иностранных гостей;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З-14. </w:t>
      </w:r>
      <w:r w:rsidRPr="007E5AAC">
        <w:rPr>
          <w:rFonts w:ascii="Arial" w:hAnsi="Arial" w:cs="Arial"/>
          <w:sz w:val="20"/>
          <w:szCs w:val="20"/>
        </w:rPr>
        <w:t>основные и дополнительные услуги, предоставляемые гостиницей;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З-15. </w:t>
      </w:r>
      <w:r w:rsidRPr="007E5AAC">
        <w:rPr>
          <w:rFonts w:ascii="Arial" w:hAnsi="Arial" w:cs="Arial"/>
          <w:sz w:val="20"/>
          <w:szCs w:val="20"/>
        </w:rPr>
        <w:t>виды соглашений, правила их составления, порядок согласования и подписания;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З-16. </w:t>
      </w:r>
      <w:r w:rsidRPr="007E5AAC">
        <w:rPr>
          <w:rFonts w:ascii="Arial" w:hAnsi="Arial" w:cs="Arial"/>
          <w:sz w:val="20"/>
          <w:szCs w:val="20"/>
        </w:rPr>
        <w:t>правила оформления счетов за проживание и дополнительные услуги;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З-17.</w:t>
      </w:r>
      <w:r w:rsidRPr="007E5AAC">
        <w:rPr>
          <w:rFonts w:ascii="Arial" w:hAnsi="Arial" w:cs="Arial"/>
          <w:sz w:val="20"/>
          <w:szCs w:val="20"/>
        </w:rPr>
        <w:t>виды отчетной документации, порядок возврата денежных сумм гостям;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З-18. </w:t>
      </w:r>
      <w:r w:rsidRPr="007E5AAC">
        <w:rPr>
          <w:rFonts w:ascii="Arial" w:hAnsi="Arial" w:cs="Arial"/>
          <w:sz w:val="20"/>
          <w:szCs w:val="20"/>
        </w:rPr>
        <w:t>основные функции службы ночного портье и правила выполнения ночного аудита;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З-19. </w:t>
      </w:r>
      <w:r w:rsidRPr="007E5AAC">
        <w:rPr>
          <w:rFonts w:ascii="Arial" w:hAnsi="Arial" w:cs="Arial"/>
          <w:sz w:val="20"/>
          <w:szCs w:val="20"/>
        </w:rPr>
        <w:t>принципы взаимодействия службы приема и размещения с другими отделами гостиницы;</w:t>
      </w:r>
    </w:p>
    <w:p w:rsidR="00766155" w:rsidRPr="007E5AAC" w:rsidRDefault="00766155" w:rsidP="003C5481">
      <w:pPr>
        <w:shd w:val="clear" w:color="auto" w:fill="FFFFFF"/>
        <w:tabs>
          <w:tab w:val="left" w:pos="192"/>
        </w:tabs>
        <w:suppressAutoHyphens w:val="0"/>
        <w:autoSpaceDE w:val="0"/>
        <w:adjustRightInd w:val="0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>З-20.</w:t>
      </w:r>
      <w:r w:rsidRPr="007E5AAC">
        <w:rPr>
          <w:rFonts w:ascii="Arial" w:hAnsi="Arial" w:cs="Arial"/>
          <w:sz w:val="20"/>
          <w:szCs w:val="20"/>
        </w:rPr>
        <w:t>правила работы с информационной базой данных гостиницы.</w:t>
      </w:r>
    </w:p>
    <w:p w:rsidR="00766155" w:rsidRPr="007E5AAC" w:rsidRDefault="00766155" w:rsidP="003C5481">
      <w:pPr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ПМ.03. ОРГАНИЗАЦИЯ  ОБСЛУЖИВАНИЯ  ГОСТЕЙ  В  ПРОЦЕССЕ  ПРОЖИВАНИЯ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профессиональный  модуль основной профессиональной образовательной программы входит междисциплинарный  курс: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Организация обслуживания гостей в процессе проживания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Cs/>
          <w:iCs/>
          <w:sz w:val="20"/>
          <w:szCs w:val="20"/>
          <w:lang w:val="ru-RU"/>
        </w:rPr>
        <w:t xml:space="preserve">Цели и задач и модуля: 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иметьпрактических опыт:</w:t>
      </w:r>
    </w:p>
    <w:p w:rsidR="00766155" w:rsidRPr="007E5AAC" w:rsidRDefault="00766155" w:rsidP="003C5481">
      <w:pPr>
        <w:pStyle w:val="Standard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организации и контроля работы персонала хозяйственной службы;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предоставления услуги питания в номерах;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оформления и ведения документации по учету оборудования и инвентаря гостиницы;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 уметь</w:t>
      </w:r>
      <w:r w:rsidRPr="007E5AAC">
        <w:rPr>
          <w:rFonts w:ascii="Arial" w:hAnsi="Arial" w:cs="Arial"/>
          <w:sz w:val="20"/>
          <w:szCs w:val="20"/>
          <w:lang w:val="ru-RU"/>
        </w:rPr>
        <w:t xml:space="preserve"> :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организовывать и контролировать уборку номеров, служебных помещений и помещений общего пользования;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lastRenderedPageBreak/>
        <w:t>оформлять документы по приемке номеров и переводу гостей из одного номера в другой;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организовывать оказание персональных и дополнительных услуг по стирке и чистке одежды, питанию в номерах, предоставлению бизнес-услуг, SPA-услуг, туристическо-экскурсионного обслуживания, транспортного обслуживания, обеспечивать хранение ценностей проживающих;организации и контроля работы персонала;Освоение профессионального  модуля  завершается оценкой компетенций студента по системе экзамена.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Виды учебной работы и объем учебных часов по дисциплине</w:t>
      </w:r>
    </w:p>
    <w:p w:rsidR="00A208EE" w:rsidRPr="007E5AAC" w:rsidRDefault="00A208EE" w:rsidP="00A208EE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МДК03.01.  Организация обслуживания гостей в процессе проживания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A208EE" w:rsidRPr="007E5AAC" w:rsidTr="006423A5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04933">
              <w:rPr>
                <w:rFonts w:ascii="Arial" w:hAnsi="Arial" w:cs="Arial"/>
                <w:sz w:val="20"/>
                <w:szCs w:val="20"/>
                <w:lang w:val="ru-RU"/>
              </w:rPr>
              <w:t>385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04933">
              <w:rPr>
                <w:rFonts w:ascii="Arial" w:hAnsi="Arial" w:cs="Arial"/>
                <w:sz w:val="20"/>
                <w:szCs w:val="20"/>
                <w:lang w:val="ru-RU"/>
              </w:rPr>
              <w:t>244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04933">
              <w:rPr>
                <w:rFonts w:ascii="Arial" w:hAnsi="Arial" w:cs="Arial"/>
                <w:sz w:val="20"/>
                <w:szCs w:val="20"/>
                <w:lang w:val="ru-RU"/>
              </w:rPr>
              <w:t>126</w:t>
            </w:r>
          </w:p>
        </w:tc>
      </w:tr>
      <w:tr w:rsidR="00A208EE" w:rsidRPr="00E04933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04933">
              <w:rPr>
                <w:rFonts w:ascii="Arial" w:hAnsi="Arial" w:cs="Arial"/>
                <w:sz w:val="20"/>
                <w:szCs w:val="20"/>
                <w:lang w:val="ru-RU"/>
              </w:rPr>
              <w:t>141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Курсовая работа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208EE" w:rsidRPr="007E5AAC" w:rsidRDefault="00A208EE" w:rsidP="00A208EE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A208EE" w:rsidRDefault="00A208EE" w:rsidP="00A208EE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1-9                      ПК  3.1-3.4</w:t>
      </w:r>
    </w:p>
    <w:p w:rsidR="00A208EE" w:rsidRPr="00013493" w:rsidRDefault="00A208EE" w:rsidP="00A208EE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  <w:r w:rsidRPr="00013493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268"/>
        <w:gridCol w:w="1276"/>
        <w:gridCol w:w="1383"/>
      </w:tblGrid>
      <w:tr w:rsidR="00A208EE" w:rsidRPr="00013493" w:rsidTr="006423A5">
        <w:tc>
          <w:tcPr>
            <w:tcW w:w="2802" w:type="dxa"/>
            <w:vMerge w:val="restart"/>
            <w:vAlign w:val="center"/>
          </w:tcPr>
          <w:p w:rsidR="00A208EE" w:rsidRPr="00013493" w:rsidRDefault="00A208EE" w:rsidP="006423A5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842" w:type="dxa"/>
            <w:vMerge w:val="restart"/>
            <w:vAlign w:val="center"/>
          </w:tcPr>
          <w:p w:rsidR="00A208EE" w:rsidRPr="00013493" w:rsidRDefault="00A208EE" w:rsidP="006423A5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927" w:type="dxa"/>
            <w:gridSpan w:val="3"/>
          </w:tcPr>
          <w:p w:rsidR="00A208EE" w:rsidRPr="00013493" w:rsidRDefault="00A208EE" w:rsidP="006423A5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A208EE" w:rsidRPr="00013493" w:rsidTr="006423A5">
        <w:tc>
          <w:tcPr>
            <w:tcW w:w="2802" w:type="dxa"/>
            <w:vMerge/>
            <w:vAlign w:val="center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A208EE" w:rsidRPr="00013493" w:rsidRDefault="00A208EE" w:rsidP="006423A5">
            <w:pPr>
              <w:ind w:left="419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A208EE" w:rsidRPr="00013493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A208EE" w:rsidRPr="00013493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013493">
              <w:rPr>
                <w:rFonts w:cs="Times New Roman"/>
                <w:sz w:val="20"/>
                <w:szCs w:val="20"/>
              </w:rPr>
              <w:t xml:space="preserve">Раздел 1. </w:t>
            </w:r>
            <w:r w:rsidRPr="00013493">
              <w:rPr>
                <w:rStyle w:val="FontStyle19"/>
                <w:rFonts w:cs="Times New Roman"/>
                <w:sz w:val="20"/>
                <w:szCs w:val="20"/>
              </w:rPr>
              <w:t>Организация и технология обслуживания гостиничного фонда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val="ru-RU" w:eastAsia="en-US"/>
              </w:rPr>
              <w:t>Дифференциорованный з</w:t>
            </w:r>
            <w:r w:rsidRPr="00013493">
              <w:rPr>
                <w:rFonts w:cs="Times New Roman"/>
                <w:sz w:val="20"/>
                <w:szCs w:val="20"/>
                <w:lang w:val="ru-RU" w:eastAsia="en-US"/>
              </w:rPr>
              <w:t xml:space="preserve">ачет </w:t>
            </w: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1.1 </w:t>
            </w:r>
            <w:r w:rsidRPr="00013493">
              <w:rPr>
                <w:rFonts w:cs="Times New Roman"/>
                <w:sz w:val="20"/>
                <w:szCs w:val="20"/>
              </w:rPr>
              <w:t>Виды гостиничных помещений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1.2 </w:t>
            </w:r>
            <w:r w:rsidRPr="00013493">
              <w:rPr>
                <w:rFonts w:cs="Times New Roman"/>
                <w:sz w:val="20"/>
                <w:szCs w:val="20"/>
              </w:rPr>
              <w:t>Порядок организации уборки номеров и требования к качеству проведения уборочных работ.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>1.3</w:t>
            </w:r>
            <w:r w:rsidRPr="00013493">
              <w:rPr>
                <w:rFonts w:cs="Times New Roman"/>
                <w:sz w:val="20"/>
                <w:szCs w:val="20"/>
              </w:rPr>
              <w:t>Технология выполнения различных видов уборочных работ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1.4 </w:t>
            </w:r>
            <w:r w:rsidRPr="00013493">
              <w:rPr>
                <w:rFonts w:cs="Times New Roman"/>
                <w:sz w:val="20"/>
                <w:szCs w:val="20"/>
              </w:rPr>
              <w:t>Правила техники безопасности и противопожарной безопасности при проведении уборочных работ в номерах, служебных помещениях и помещениях общего пользования, в т.ч. при работе с моющими и чистящими средствами. Правила поведения сотрудников на жилых этажах в экстремальных ситуациях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1.5 </w:t>
            </w:r>
            <w:r w:rsidRPr="00013493">
              <w:rPr>
                <w:rFonts w:cs="Times New Roman"/>
                <w:sz w:val="20"/>
                <w:szCs w:val="20"/>
              </w:rPr>
              <w:t>Работы, связанные с оборотом постельного белья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1.6 </w:t>
            </w:r>
            <w:r w:rsidRPr="00013493">
              <w:rPr>
                <w:rFonts w:cs="Times New Roman"/>
                <w:sz w:val="20"/>
                <w:szCs w:val="20"/>
              </w:rPr>
              <w:t>Порядок и процедура отправки одежды в стирку и чистку. Получение готовых заказов.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lastRenderedPageBreak/>
              <w:t xml:space="preserve">1.7 </w:t>
            </w:r>
            <w:r w:rsidRPr="00013493">
              <w:rPr>
                <w:rFonts w:cs="Times New Roman"/>
                <w:sz w:val="20"/>
                <w:szCs w:val="20"/>
              </w:rPr>
              <w:t>Санитарно-гигиенические принадлежности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013493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shd w:val="clear" w:color="auto" w:fill="FFFFFF"/>
              <w:tabs>
                <w:tab w:val="left" w:pos="1080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013493">
              <w:rPr>
                <w:rFonts w:cs="Times New Roman"/>
                <w:b/>
                <w:sz w:val="20"/>
                <w:szCs w:val="20"/>
                <w:lang w:val="ru-RU"/>
              </w:rPr>
              <w:t xml:space="preserve">Раздел </w:t>
            </w:r>
            <w:r w:rsidRPr="00013493">
              <w:rPr>
                <w:rFonts w:cs="Times New Roman"/>
                <w:b/>
                <w:sz w:val="20"/>
                <w:szCs w:val="20"/>
              </w:rPr>
              <w:t xml:space="preserve">    2      Особенности хранения     в     гостинице. Ответственность за порчу имущества гостиницы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2.1 </w:t>
            </w:r>
            <w:r w:rsidRPr="00013493">
              <w:rPr>
                <w:rFonts w:cs="Times New Roman"/>
                <w:sz w:val="20"/>
                <w:szCs w:val="20"/>
              </w:rPr>
              <w:t>Правила организации хранения ценностей проживающих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2.2 </w:t>
            </w:r>
            <w:r w:rsidRPr="00013493">
              <w:rPr>
                <w:rFonts w:cs="Times New Roman"/>
                <w:sz w:val="20"/>
                <w:szCs w:val="20"/>
              </w:rPr>
              <w:t>Правила заполнения документации на хранение личных вещей проживающих в гостинице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7864CB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2.3 </w:t>
            </w:r>
            <w:r w:rsidRPr="00013493">
              <w:rPr>
                <w:rFonts w:cs="Times New Roman"/>
                <w:sz w:val="20"/>
                <w:szCs w:val="20"/>
              </w:rPr>
              <w:t>Правила заполнения актов при возмещении ущерба и порче личных вещей гостей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7864CB" w:rsidRDefault="00A208EE" w:rsidP="006423A5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7864CB">
              <w:rPr>
                <w:rFonts w:cs="Times New Roman"/>
                <w:sz w:val="20"/>
                <w:szCs w:val="20"/>
                <w:lang w:val="ru-RU"/>
              </w:rPr>
              <w:t>Устный опрос</w:t>
            </w:r>
            <w:r w:rsidRPr="007864CB">
              <w:rPr>
                <w:rFonts w:ascii="Arial" w:hAnsi="Arial" w:cs="Arial"/>
                <w:sz w:val="20"/>
                <w:szCs w:val="20"/>
                <w:lang w:val="ru-RU" w:eastAsia="en-US"/>
              </w:rPr>
              <w:t xml:space="preserve"> </w:t>
            </w:r>
          </w:p>
        </w:tc>
        <w:tc>
          <w:tcPr>
            <w:tcW w:w="1276" w:type="dxa"/>
          </w:tcPr>
          <w:p w:rsidR="00A208EE" w:rsidRPr="007864CB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1383" w:type="dxa"/>
          </w:tcPr>
          <w:p w:rsidR="00A208EE" w:rsidRPr="007864CB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2.4 </w:t>
            </w:r>
            <w:r w:rsidRPr="00013493">
              <w:rPr>
                <w:rFonts w:cs="Times New Roman"/>
                <w:sz w:val="20"/>
                <w:szCs w:val="20"/>
              </w:rPr>
              <w:t>Порядок возмещения ущерба при порче личных вещей проживающих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2.5 </w:t>
            </w:r>
            <w:r w:rsidRPr="00013493">
              <w:rPr>
                <w:rFonts w:cs="Times New Roman"/>
                <w:sz w:val="20"/>
                <w:szCs w:val="20"/>
              </w:rPr>
              <w:t>Правила обращения магнитными ключами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2.6 </w:t>
            </w:r>
            <w:r w:rsidRPr="00013493">
              <w:rPr>
                <w:rFonts w:cs="Times New Roman"/>
                <w:sz w:val="20"/>
                <w:szCs w:val="20"/>
              </w:rPr>
              <w:t>Приемка номера. Правила проверки наличия и актирования утерянной или испорченной гостиничной собственности. Перевод гостей из одного номера в другой.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2.7 Правила заполнения актов на проживающего при порче или утере имущества гостиницы 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013493">
              <w:rPr>
                <w:rFonts w:cs="Times New Roman"/>
                <w:b/>
                <w:sz w:val="20"/>
                <w:szCs w:val="20"/>
                <w:lang w:val="ru-RU"/>
              </w:rPr>
              <w:t>Раздел</w:t>
            </w:r>
            <w:r w:rsidRPr="00585E8F">
              <w:rPr>
                <w:rFonts w:cs="Times New Roman"/>
                <w:b/>
                <w:sz w:val="20"/>
                <w:szCs w:val="20"/>
                <w:lang w:val="ru-RU"/>
              </w:rPr>
              <w:t xml:space="preserve"> 3</w:t>
            </w:r>
            <w:r w:rsidRPr="00585E8F">
              <w:rPr>
                <w:rFonts w:cs="Times New Roman"/>
                <w:sz w:val="20"/>
                <w:szCs w:val="20"/>
                <w:lang w:val="ru-RU"/>
              </w:rPr>
              <w:t xml:space="preserve"> Организация и технология обслуживания гостей питанием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3.1 </w:t>
            </w:r>
            <w:r w:rsidRPr="00013493">
              <w:rPr>
                <w:rFonts w:cs="Times New Roman"/>
                <w:sz w:val="20"/>
                <w:szCs w:val="20"/>
              </w:rPr>
              <w:t>Структура управления предприятиями общественного питания в гостинице. Кухня ресторана при гостинице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585E8F" w:rsidRDefault="00A208EE" w:rsidP="006423A5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3.2 </w:t>
            </w:r>
            <w:r w:rsidRPr="00585E8F">
              <w:rPr>
                <w:rFonts w:cs="Times New Roman"/>
                <w:sz w:val="20"/>
                <w:szCs w:val="20"/>
                <w:lang w:val="ru-RU"/>
              </w:rPr>
              <w:t>Секция уборки и мойки посуды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3.3 </w:t>
            </w:r>
            <w:r w:rsidRPr="00013493">
              <w:rPr>
                <w:rFonts w:cs="Times New Roman"/>
                <w:sz w:val="20"/>
                <w:szCs w:val="20"/>
              </w:rPr>
              <w:t>Рестораны и бары гостиницы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585E8F" w:rsidRDefault="00A208EE" w:rsidP="006423A5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3.4 </w:t>
            </w:r>
            <w:r w:rsidRPr="00585E8F">
              <w:rPr>
                <w:rFonts w:cs="Times New Roman"/>
                <w:sz w:val="20"/>
                <w:szCs w:val="20"/>
                <w:lang w:val="ru-RU"/>
              </w:rPr>
              <w:t>Подготовка ресторанного зала к обслуживанию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3.5 </w:t>
            </w:r>
            <w:r w:rsidRPr="00013493">
              <w:rPr>
                <w:rFonts w:cs="Times New Roman"/>
                <w:sz w:val="20"/>
                <w:szCs w:val="20"/>
              </w:rPr>
              <w:t>Обслуживание гостей в зале ресторана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3.6 </w:t>
            </w:r>
            <w:r w:rsidRPr="00013493">
              <w:rPr>
                <w:rFonts w:cs="Times New Roman"/>
                <w:sz w:val="20"/>
                <w:szCs w:val="20"/>
              </w:rPr>
              <w:t>Секция обслуживания номеров. Особенности обслуживания room-service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3.7 </w:t>
            </w:r>
            <w:r w:rsidRPr="00013493">
              <w:rPr>
                <w:rFonts w:cs="Times New Roman"/>
                <w:sz w:val="20"/>
                <w:szCs w:val="20"/>
              </w:rPr>
              <w:t>Отдел обслуживания массовых мероприятий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3.8 </w:t>
            </w:r>
            <w:r w:rsidRPr="00013493">
              <w:rPr>
                <w:rFonts w:cs="Times New Roman"/>
                <w:sz w:val="20"/>
                <w:szCs w:val="20"/>
              </w:rPr>
              <w:t>Банкет за столом с полным и частичным обслуживанием официантами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3.9 </w:t>
            </w:r>
            <w:r w:rsidRPr="00013493">
              <w:rPr>
                <w:rFonts w:cs="Times New Roman"/>
                <w:sz w:val="20"/>
                <w:szCs w:val="20"/>
              </w:rPr>
              <w:t>Банкет-фуршет. Банкет-коктейль. Банкет-чай.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  <w:lang w:val="ru-RU"/>
              </w:rPr>
              <w:t xml:space="preserve">3.10 </w:t>
            </w:r>
            <w:r w:rsidRPr="00013493">
              <w:rPr>
                <w:rFonts w:cs="Times New Roman"/>
                <w:sz w:val="20"/>
                <w:szCs w:val="20"/>
              </w:rPr>
              <w:t xml:space="preserve">Правила сервировки столов, приемы подачи блюд </w:t>
            </w:r>
            <w:r w:rsidRPr="00013493">
              <w:rPr>
                <w:rFonts w:cs="Times New Roman"/>
                <w:sz w:val="20"/>
                <w:szCs w:val="20"/>
              </w:rPr>
              <w:lastRenderedPageBreak/>
              <w:t>и напитков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lastRenderedPageBreak/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rStyle w:val="FontStyle19"/>
                <w:sz w:val="20"/>
                <w:szCs w:val="20"/>
              </w:rPr>
            </w:pPr>
            <w:r w:rsidRPr="00013493">
              <w:rPr>
                <w:sz w:val="20"/>
                <w:szCs w:val="20"/>
              </w:rPr>
              <w:lastRenderedPageBreak/>
              <w:t>3.11 Правила безопасной р</w:t>
            </w:r>
            <w:r w:rsidRPr="00013493">
              <w:rPr>
                <w:sz w:val="20"/>
                <w:szCs w:val="20"/>
              </w:rPr>
              <w:t>а</w:t>
            </w:r>
            <w:r w:rsidRPr="00013493">
              <w:rPr>
                <w:sz w:val="20"/>
                <w:szCs w:val="20"/>
              </w:rPr>
              <w:t>боты оборудования для д</w:t>
            </w:r>
            <w:r w:rsidRPr="00013493">
              <w:rPr>
                <w:sz w:val="20"/>
                <w:szCs w:val="20"/>
              </w:rPr>
              <w:t>о</w:t>
            </w:r>
            <w:r w:rsidRPr="00013493">
              <w:rPr>
                <w:sz w:val="20"/>
                <w:szCs w:val="20"/>
              </w:rPr>
              <w:t>ставки и раздачи готовых блюд</w:t>
            </w:r>
          </w:p>
        </w:tc>
        <w:tc>
          <w:tcPr>
            <w:tcW w:w="1842" w:type="dxa"/>
          </w:tcPr>
          <w:p w:rsidR="00A208EE" w:rsidRPr="00585E8F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9</w:t>
            </w:r>
          </w:p>
          <w:p w:rsidR="00A208EE" w:rsidRPr="00025BCD" w:rsidRDefault="00A208EE" w:rsidP="006423A5">
            <w:pPr>
              <w:rPr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З-1-1</w:t>
            </w:r>
            <w:r>
              <w:rPr>
                <w:rFonts w:cs="Times New Roman"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2268" w:type="dxa"/>
          </w:tcPr>
          <w:p w:rsidR="00A208EE" w:rsidRPr="00013493" w:rsidRDefault="00A208EE" w:rsidP="006423A5">
            <w:pPr>
              <w:rPr>
                <w:rFonts w:cs="Times New Roman"/>
                <w:sz w:val="20"/>
                <w:szCs w:val="20"/>
              </w:rPr>
            </w:pPr>
            <w:r w:rsidRPr="0001349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  <w:tr w:rsidR="00A208EE" w:rsidRPr="00013493" w:rsidTr="006423A5">
        <w:tc>
          <w:tcPr>
            <w:tcW w:w="2802" w:type="dxa"/>
          </w:tcPr>
          <w:p w:rsidR="00A208EE" w:rsidRPr="00013493" w:rsidRDefault="00A208EE" w:rsidP="006423A5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rStyle w:val="FontStyle19"/>
                <w:sz w:val="20"/>
                <w:szCs w:val="20"/>
              </w:rPr>
            </w:pPr>
          </w:p>
        </w:tc>
        <w:tc>
          <w:tcPr>
            <w:tcW w:w="1842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</w:tcPr>
          <w:p w:rsidR="00A208EE" w:rsidRPr="00013493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</w:p>
        </w:tc>
      </w:tr>
    </w:tbl>
    <w:p w:rsidR="00A208EE" w:rsidRPr="001C009D" w:rsidRDefault="00A208EE" w:rsidP="00A208EE">
      <w:pPr>
        <w:pStyle w:val="Standard"/>
        <w:ind w:left="420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</w:p>
    <w:p w:rsidR="00A208EE" w:rsidRPr="00585E8F" w:rsidRDefault="00A208EE" w:rsidP="00A208EE">
      <w:pPr>
        <w:pStyle w:val="Style7"/>
        <w:widowControl/>
        <w:tabs>
          <w:tab w:val="left" w:pos="979"/>
        </w:tabs>
        <w:spacing w:line="240" w:lineRule="auto"/>
        <w:ind w:left="629" w:right="3110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585E8F">
        <w:rPr>
          <w:rStyle w:val="FontStyle18"/>
          <w:rFonts w:ascii="Arial" w:hAnsi="Arial" w:cs="Arial"/>
          <w:bCs/>
          <w:sz w:val="20"/>
          <w:szCs w:val="20"/>
        </w:rPr>
        <w:t>уметь: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организовывать и контролировать уборку номеров, служебных помещений и помещений общего пользования;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2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оформлять документы по приемке номеров и переводу гостей из одного номера в другой;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3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 xml:space="preserve">организовывать оазание персональных и дополнительных услуг по стирке и чистке одежды, питанию в номерах, предоставлению бизнес-услуг, </w:t>
      </w:r>
      <w:r>
        <w:rPr>
          <w:color w:val="000000"/>
          <w:sz w:val="26"/>
          <w:szCs w:val="26"/>
          <w:lang w:val="en-US"/>
        </w:rPr>
        <w:t>spa</w:t>
      </w:r>
      <w:r w:rsidRPr="00130EA6">
        <w:rPr>
          <w:color w:val="000000"/>
          <w:sz w:val="26"/>
          <w:szCs w:val="26"/>
          <w:lang w:val="ru-RU"/>
        </w:rPr>
        <w:t>-услуг, туристическо-экскурсионного обслуживания, транспортного обслуживания, обеспечивать хранение ценностей проживающих.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4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контролировать соблюдение персоналом требований к стандартам и качеству обслуживания гостей;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5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 xml:space="preserve">комплектовать сервировочную тележку </w:t>
      </w:r>
      <w:r>
        <w:rPr>
          <w:color w:val="000000"/>
          <w:sz w:val="26"/>
          <w:szCs w:val="26"/>
          <w:lang w:val="en-US"/>
        </w:rPr>
        <w:t>room</w:t>
      </w:r>
      <w:r w:rsidRPr="00130EA6">
        <w:rPr>
          <w:color w:val="000000"/>
          <w:sz w:val="26"/>
          <w:szCs w:val="26"/>
          <w:lang w:val="ru-RU"/>
        </w:rPr>
        <w:t>-</w:t>
      </w:r>
      <w:r>
        <w:rPr>
          <w:color w:val="000000"/>
          <w:sz w:val="26"/>
          <w:szCs w:val="26"/>
          <w:lang w:val="en-US"/>
        </w:rPr>
        <w:t>service</w:t>
      </w:r>
      <w:r w:rsidRPr="00130EA6">
        <w:rPr>
          <w:color w:val="000000"/>
          <w:sz w:val="26"/>
          <w:szCs w:val="26"/>
          <w:lang w:val="ru-RU"/>
        </w:rPr>
        <w:t>, производить сервировку столов;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6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осуществлять различные приемы подачи блюд и напитков, собирать использованную посуду, составлять счет за обслуживание;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7</w:t>
      </w:r>
      <w:r w:rsidRPr="00130EA6">
        <w:rPr>
          <w:color w:val="000000"/>
          <w:sz w:val="26"/>
          <w:szCs w:val="26"/>
          <w:lang w:val="ru-RU"/>
        </w:rPr>
        <w:t>-проводить инвентаризацию сохранности оборудования гостиницы и заполнять инвентаризационные ведомости;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8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составлять акты на списание инвентаря и оборудования и обеспечивать соблюдение техники безопасности и охраны труда при работе с ним;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9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предоставлять услуги хранения ценных вещей (камеры хранения, сейфы и депозитные ячейки) для обеспечения безопасности проживающих.</w:t>
      </w:r>
    </w:p>
    <w:p w:rsidR="00A208EE" w:rsidRPr="00130EA6" w:rsidRDefault="00A208EE" w:rsidP="00A208EE">
      <w:pPr>
        <w:autoSpaceDE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130EA6">
        <w:rPr>
          <w:b/>
          <w:bCs/>
          <w:color w:val="000000"/>
          <w:sz w:val="26"/>
          <w:szCs w:val="26"/>
          <w:lang w:val="ru-RU"/>
        </w:rPr>
        <w:t>знать: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порядок организации уборки номеров и требования к качеству проведения уборочных работ;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2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техники безопасности и противопожарной безопасности при проведении уборочных работ в номерах, служебных помещениях и помещениях общего пользования;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3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виды «комплиментов», персональных и дополнительных услуг и порядок их оказания;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4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принципы и технологии организации досуга и отдыха;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5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порядок возмещения ущерба при порче личных вещей проживающих;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6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проверки наличия и актирования утерянной или испорченной гостиничной собственности;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7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сервировки столов, приемы подачи блюд и напитков;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8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 xml:space="preserve">особенности обслуживания </w:t>
      </w:r>
      <w:r>
        <w:rPr>
          <w:color w:val="000000"/>
          <w:sz w:val="26"/>
          <w:szCs w:val="26"/>
          <w:lang w:val="en-US"/>
        </w:rPr>
        <w:t>room</w:t>
      </w:r>
      <w:r w:rsidRPr="00130EA6">
        <w:rPr>
          <w:color w:val="000000"/>
          <w:sz w:val="26"/>
          <w:szCs w:val="26"/>
          <w:lang w:val="ru-RU"/>
        </w:rPr>
        <w:t>-</w:t>
      </w:r>
      <w:r>
        <w:rPr>
          <w:color w:val="000000"/>
          <w:sz w:val="26"/>
          <w:szCs w:val="26"/>
          <w:lang w:val="en-US"/>
        </w:rPr>
        <w:t>service</w:t>
      </w:r>
      <w:r w:rsidRPr="00130EA6">
        <w:rPr>
          <w:color w:val="000000"/>
          <w:sz w:val="26"/>
          <w:szCs w:val="26"/>
          <w:lang w:val="ru-RU"/>
        </w:rPr>
        <w:t>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9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безопасной работы оборудования для доставки и раздачи готовых блюд; правила заполнения актов на проживающего при порче или утере имущества гостиницы;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10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поведения сотрудников на жилых этажах в экстремальных условиях;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11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обращения магнитными ключами;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12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организации хранения ценностей проживающих;</w:t>
      </w:r>
    </w:p>
    <w:p w:rsidR="00A208EE" w:rsidRPr="00130EA6" w:rsidRDefault="00A208EE" w:rsidP="00A208EE">
      <w:pPr>
        <w:autoSpaceDE w:val="0"/>
        <w:adjustRightInd w:val="0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13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 xml:space="preserve">правила заполнения документации на хранение личных вещей проживающих в </w:t>
      </w:r>
      <w:r w:rsidRPr="00130EA6">
        <w:rPr>
          <w:color w:val="000000"/>
          <w:sz w:val="26"/>
          <w:szCs w:val="26"/>
          <w:lang w:val="ru-RU"/>
        </w:rPr>
        <w:lastRenderedPageBreak/>
        <w:t>гостинице;</w:t>
      </w:r>
    </w:p>
    <w:p w:rsidR="00A208EE" w:rsidRPr="00130EA6" w:rsidRDefault="00A208EE" w:rsidP="00A208EE">
      <w:pPr>
        <w:rPr>
          <w:lang w:val="ru-RU"/>
        </w:rPr>
      </w:pPr>
      <w:r>
        <w:rPr>
          <w:color w:val="000000"/>
          <w:sz w:val="26"/>
          <w:szCs w:val="26"/>
          <w:lang w:val="ru-RU"/>
        </w:rPr>
        <w:t>14</w:t>
      </w:r>
      <w:r w:rsidRPr="00130EA6">
        <w:rPr>
          <w:color w:val="000000"/>
          <w:sz w:val="26"/>
          <w:szCs w:val="26"/>
          <w:lang w:val="ru-RU"/>
        </w:rPr>
        <w:t>-</w:t>
      </w:r>
      <w:r w:rsidRPr="00130EA6">
        <w:rPr>
          <w:color w:val="000000"/>
          <w:sz w:val="20"/>
          <w:szCs w:val="20"/>
          <w:lang w:val="ru-RU"/>
        </w:rPr>
        <w:t xml:space="preserve"> </w:t>
      </w:r>
      <w:r w:rsidRPr="00130EA6">
        <w:rPr>
          <w:color w:val="000000"/>
          <w:sz w:val="26"/>
          <w:szCs w:val="26"/>
          <w:lang w:val="ru-RU"/>
        </w:rPr>
        <w:t>правила заполнения актов при возмещении ущерба и порче личных вещей гостей.</w:t>
      </w:r>
    </w:p>
    <w:p w:rsidR="00766155" w:rsidRPr="00C705EB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C705EB" w:rsidRDefault="00A208EE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ПМ04. ПРОДАЖИ ГОСТИНИЧНОГО ПРОДУКТА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профессиональный  модуль основной профессиональной образовательной программы входит междисциплинарный  курс: </w:t>
      </w:r>
      <w:r w:rsidRPr="007E5AAC">
        <w:rPr>
          <w:rFonts w:ascii="Arial" w:hAnsi="Arial" w:cs="Arial"/>
          <w:bCs/>
          <w:sz w:val="20"/>
          <w:szCs w:val="20"/>
          <w:lang w:val="ru-RU"/>
        </w:rPr>
        <w:t xml:space="preserve"> Организация продаж гостиничного продукта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Cs/>
          <w:iCs/>
          <w:sz w:val="20"/>
          <w:szCs w:val="20"/>
          <w:lang w:val="ru-RU"/>
        </w:rPr>
        <w:t xml:space="preserve">Цели и задач и модуля: 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 </w:t>
      </w:r>
      <w:r w:rsidRPr="007E5AAC">
        <w:rPr>
          <w:rFonts w:ascii="Arial" w:hAnsi="Arial" w:cs="Arial"/>
          <w:bCs/>
          <w:sz w:val="20"/>
          <w:szCs w:val="20"/>
          <w:lang w:val="ru-RU"/>
        </w:rPr>
        <w:t>иметь:практических опыт</w:t>
      </w:r>
    </w:p>
    <w:p w:rsidR="00766155" w:rsidRPr="007E5AAC" w:rsidRDefault="00766155" w:rsidP="003C5481">
      <w:pPr>
        <w:pStyle w:val="Standard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изучения и анализа потребностей потребителей гостиничного продукта, подбора соответствующего им гостиничного продукта;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разработки практических рекомендаций по формированию спроса и стимулированию сбыта гостиничного продукта для различных целевых сегментов;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выявления конкурентоспособности гостиничного продукта и организации;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участия в разработке комплекса маркетинга;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иметь: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выявлять, анализировать и формировать спрос на гостиничные услуги;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проводить сегментацию рынка;</w:t>
      </w:r>
    </w:p>
    <w:p w:rsidR="00766155" w:rsidRPr="007E5AAC" w:rsidRDefault="00766155" w:rsidP="003C5481">
      <w:pPr>
        <w:pStyle w:val="Standard"/>
        <w:numPr>
          <w:ilvl w:val="0"/>
          <w:numId w:val="17"/>
        </w:numPr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разрабатывать гостиничный продукт в соответствии с запросами потребителей, определять его характеристики и оптимальную номенклатуру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Освоение профессионального  модуля  завершается оценкой компетенций студента по системе экзамена.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Виды учебной работы и объем учебных часов по дисциплине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МДК04.01.  Организация продаж гостиничного продукта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150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54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Написание рефератов по темам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Написание рефератов по темам: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Особенности печатной рекламы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Психологическое воздействие рекламы на потребителя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ЖЦТ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Комплекс маркетинга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Позиционирование товара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Комплексное исследование рынка в системе маркетинга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Анализ конкурентов и конкуренции</w:t>
            </w:r>
          </w:p>
          <w:p w:rsidR="00766155" w:rsidRPr="007E5AAC" w:rsidRDefault="00766155" w:rsidP="003C5481">
            <w:pPr>
              <w:widowControl/>
              <w:numPr>
                <w:ilvl w:val="0"/>
                <w:numId w:val="3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 xml:space="preserve">Решение ситуационных задач </w:t>
            </w:r>
          </w:p>
          <w:p w:rsidR="00766155" w:rsidRPr="007E5AAC" w:rsidRDefault="00766155" w:rsidP="003C5481">
            <w:pPr>
              <w:pStyle w:val="TableContents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</w:rPr>
              <w:t>Позиционирование товара на рынке и анализ объема продаж (доклад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Cs/>
          <w:sz w:val="20"/>
          <w:szCs w:val="20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766155" w:rsidRPr="007E5AAC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150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54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50</w:t>
            </w:r>
          </w:p>
        </w:tc>
      </w:tr>
      <w:tr w:rsidR="00766155" w:rsidRPr="007E5AAC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6155" w:rsidRPr="007E5AAC" w:rsidRDefault="00766155" w:rsidP="003C5481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1-9ПК 4.1-4.5</w:t>
      </w:r>
    </w:p>
    <w:p w:rsidR="00766155" w:rsidRPr="007E5AAC" w:rsidRDefault="00766155" w:rsidP="003C5481">
      <w:pPr>
        <w:pStyle w:val="Textbody"/>
        <w:tabs>
          <w:tab w:val="left" w:pos="3508"/>
        </w:tabs>
        <w:spacing w:after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ind w:firstLine="567"/>
        <w:jc w:val="both"/>
        <w:rPr>
          <w:rFonts w:ascii="Arial" w:hAnsi="Arial" w:cs="Arial"/>
          <w:sz w:val="20"/>
          <w:szCs w:val="20"/>
          <w:lang w:eastAsia="en-US"/>
        </w:rPr>
      </w:pPr>
      <w:r w:rsidRPr="007E5AAC">
        <w:rPr>
          <w:rFonts w:ascii="Arial" w:hAnsi="Arial" w:cs="Arial"/>
          <w:sz w:val="20"/>
          <w:szCs w:val="20"/>
          <w:lang w:eastAsia="en-US"/>
        </w:rPr>
        <w:t>Используемые оценочные средства представлены в  таблице.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268"/>
        <w:gridCol w:w="1276"/>
        <w:gridCol w:w="1383"/>
      </w:tblGrid>
      <w:tr w:rsidR="00766155" w:rsidRPr="00321624">
        <w:tc>
          <w:tcPr>
            <w:tcW w:w="2802" w:type="dxa"/>
            <w:vMerge w:val="restart"/>
            <w:vAlign w:val="center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842" w:type="dxa"/>
            <w:vMerge w:val="restart"/>
            <w:vAlign w:val="center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927" w:type="dxa"/>
            <w:gridSpan w:val="3"/>
          </w:tcPr>
          <w:p w:rsidR="00766155" w:rsidRPr="00321624" w:rsidRDefault="00766155" w:rsidP="003C548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766155" w:rsidRPr="00321624">
        <w:tc>
          <w:tcPr>
            <w:tcW w:w="2802" w:type="dxa"/>
            <w:vMerge/>
            <w:vAlign w:val="center"/>
          </w:tcPr>
          <w:p w:rsidR="00766155" w:rsidRPr="00321624" w:rsidRDefault="00766155" w:rsidP="003C548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766155" w:rsidRPr="00321624" w:rsidRDefault="00766155" w:rsidP="003C5481">
            <w:pPr>
              <w:ind w:left="419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766155" w:rsidRPr="00321624" w:rsidRDefault="00766155" w:rsidP="003C54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321624">
              <w:rPr>
                <w:rFonts w:ascii="Arial" w:hAnsi="Arial" w:cs="Arial"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624">
              <w:rPr>
                <w:rFonts w:ascii="Arial" w:hAnsi="Arial" w:cs="Arial"/>
                <w:sz w:val="18"/>
                <w:szCs w:val="18"/>
              </w:rPr>
              <w:t>Раздел 1. Маркетинг гостиничного предприятия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Квалификационный Экзамен</w:t>
            </w: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1.1</w:t>
            </w:r>
          </w:p>
          <w:p w:rsidR="00766155" w:rsidRPr="00321624" w:rsidRDefault="00766155" w:rsidP="00321624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Перспективы развития рынка гостиничных услуг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1.2</w:t>
            </w:r>
          </w:p>
          <w:p w:rsidR="00766155" w:rsidRPr="00321624" w:rsidRDefault="00766155" w:rsidP="00321624">
            <w:pPr>
              <w:shd w:val="clear" w:color="auto" w:fill="FFFFFF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Гостиничный продукт: характерные особенности, методы формирования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624">
              <w:rPr>
                <w:rFonts w:ascii="Arial" w:hAnsi="Arial" w:cs="Arial"/>
                <w:sz w:val="18"/>
                <w:szCs w:val="18"/>
              </w:rPr>
              <w:t>Тема 1.3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Особенности жизненного цикла гостиничного продукта: этапы, маркетинговые мероприятия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1.4</w:t>
            </w:r>
          </w:p>
          <w:p w:rsidR="00766155" w:rsidRPr="00321624" w:rsidRDefault="00766155" w:rsidP="0032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Потребности, удовлетворяемые гостиничным продуктом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1.5.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Методы изучения и анализа предпочтений потребителя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1.6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Потребители гостиничного продукта, особенности их поведения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1.7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Маркетинговые мероприятия при освоении сегмента рынка и позиционировании гостиничного продукта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1.8.</w:t>
            </w:r>
          </w:p>
          <w:p w:rsidR="00766155" w:rsidRPr="00321624" w:rsidRDefault="00766155" w:rsidP="00321624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Формирование и управление номенклатурой услуг в гостинице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1.9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Особенности продаж номерного фонда и дополнительных услуг гостиницы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Fonts w:ascii="Arial" w:hAnsi="Arial" w:cs="Arial"/>
                <w:bCs/>
                <w:sz w:val="18"/>
                <w:szCs w:val="18"/>
              </w:rPr>
              <w:t>Тема 1.10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Ценовая политика гостиницы, факторы, влияющие на ее формирование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66155" w:rsidRPr="00321624">
        <w:tc>
          <w:tcPr>
            <w:tcW w:w="2802" w:type="dxa"/>
          </w:tcPr>
          <w:p w:rsidR="00766155" w:rsidRPr="00321624" w:rsidRDefault="00766155" w:rsidP="00321624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rStyle w:val="FontStyle19"/>
                <w:rFonts w:ascii="Arial" w:hAnsi="Arial" w:cs="Arial"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Тема 1.11</w:t>
            </w:r>
          </w:p>
          <w:p w:rsidR="00766155" w:rsidRPr="00321624" w:rsidRDefault="00766155" w:rsidP="00321624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Реклама услуг гостиниц и го</w:t>
            </w: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с</w:t>
            </w:r>
            <w:r w:rsidRPr="00321624">
              <w:rPr>
                <w:rStyle w:val="FontStyle19"/>
                <w:rFonts w:ascii="Arial" w:hAnsi="Arial" w:cs="Arial"/>
                <w:sz w:val="18"/>
                <w:szCs w:val="18"/>
              </w:rPr>
              <w:t>тиничного продукта</w:t>
            </w:r>
          </w:p>
        </w:tc>
        <w:tc>
          <w:tcPr>
            <w:tcW w:w="1842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У-1-10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З-1-11</w:t>
            </w:r>
          </w:p>
        </w:tc>
        <w:tc>
          <w:tcPr>
            <w:tcW w:w="2268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Устный опрос</w:t>
            </w:r>
          </w:p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1624">
              <w:rPr>
                <w:rFonts w:ascii="Arial" w:hAnsi="Arial" w:cs="Arial"/>
                <w:sz w:val="18"/>
                <w:szCs w:val="18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83" w:type="dxa"/>
          </w:tcPr>
          <w:p w:rsidR="00766155" w:rsidRPr="00321624" w:rsidRDefault="00766155" w:rsidP="00321624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yle7"/>
        <w:widowControl/>
        <w:tabs>
          <w:tab w:val="left" w:pos="979"/>
        </w:tabs>
        <w:spacing w:line="240" w:lineRule="auto"/>
        <w:ind w:left="629" w:right="3110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8"/>
          <w:rFonts w:ascii="Arial" w:hAnsi="Arial" w:cs="Arial"/>
          <w:bCs/>
          <w:sz w:val="20"/>
          <w:szCs w:val="20"/>
        </w:rPr>
        <w:t>уметь:</w:t>
      </w:r>
    </w:p>
    <w:p w:rsidR="00766155" w:rsidRPr="007E5AAC" w:rsidRDefault="00766155" w:rsidP="003C5481">
      <w:pPr>
        <w:pStyle w:val="Style9"/>
        <w:widowControl/>
        <w:tabs>
          <w:tab w:val="left" w:pos="979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У-1. выявлять, анализировать и формировать спрос на гостиничные услуги;</w:t>
      </w:r>
    </w:p>
    <w:p w:rsidR="00766155" w:rsidRPr="007E5AAC" w:rsidRDefault="00766155" w:rsidP="003C5481">
      <w:pPr>
        <w:pStyle w:val="Style9"/>
        <w:widowControl/>
        <w:tabs>
          <w:tab w:val="left" w:pos="979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У-2. проводить сегментацию рынка;</w:t>
      </w:r>
    </w:p>
    <w:p w:rsidR="00766155" w:rsidRPr="007E5AAC" w:rsidRDefault="00766155" w:rsidP="003C5481">
      <w:pPr>
        <w:pStyle w:val="Style9"/>
        <w:widowControl/>
        <w:tabs>
          <w:tab w:val="left" w:pos="979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lastRenderedPageBreak/>
        <w:t>У-3. разрабатывать гостиничный продукт в соответствии с запросами потребителей, определять его характеристики и оптимальную номенклатуру услуг;</w:t>
      </w:r>
    </w:p>
    <w:p w:rsidR="00766155" w:rsidRPr="007E5AAC" w:rsidRDefault="00766155" w:rsidP="003C5481">
      <w:pPr>
        <w:pStyle w:val="Style9"/>
        <w:widowControl/>
        <w:tabs>
          <w:tab w:val="left" w:pos="979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У-4. оценивать эффективность сбытовой политики;</w:t>
      </w:r>
    </w:p>
    <w:p w:rsidR="00766155" w:rsidRPr="007E5AAC" w:rsidRDefault="00766155" w:rsidP="003C5481">
      <w:pPr>
        <w:pStyle w:val="Style9"/>
        <w:widowControl/>
        <w:tabs>
          <w:tab w:val="left" w:pos="998"/>
        </w:tabs>
        <w:spacing w:line="240" w:lineRule="auto"/>
        <w:ind w:right="1075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У-5. выбирать средства распространения рекламы и определять их эффективность;</w:t>
      </w:r>
    </w:p>
    <w:p w:rsidR="00766155" w:rsidRPr="007E5AAC" w:rsidRDefault="00766155" w:rsidP="003C5481">
      <w:pPr>
        <w:pStyle w:val="Style9"/>
        <w:widowControl/>
        <w:tabs>
          <w:tab w:val="left" w:pos="998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У-6. формулировать содержание рекламных материалов;</w:t>
      </w:r>
    </w:p>
    <w:p w:rsidR="00766155" w:rsidRPr="007E5AAC" w:rsidRDefault="00766155" w:rsidP="003C5481">
      <w:pPr>
        <w:pStyle w:val="Style7"/>
        <w:widowControl/>
        <w:tabs>
          <w:tab w:val="left" w:pos="984"/>
        </w:tabs>
        <w:spacing w:line="240" w:lineRule="auto"/>
        <w:ind w:right="2688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 xml:space="preserve">У-7.собирать и анализировать информацию о ценах; </w:t>
      </w:r>
    </w:p>
    <w:p w:rsidR="00766155" w:rsidRPr="007E5AAC" w:rsidRDefault="00766155" w:rsidP="003C5481">
      <w:pPr>
        <w:pStyle w:val="Style7"/>
        <w:widowControl/>
        <w:tabs>
          <w:tab w:val="left" w:pos="984"/>
        </w:tabs>
        <w:spacing w:line="240" w:lineRule="auto"/>
        <w:ind w:right="2688" w:firstLine="634"/>
        <w:jc w:val="both"/>
        <w:rPr>
          <w:rStyle w:val="FontStyle19"/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pStyle w:val="Style7"/>
        <w:widowControl/>
        <w:tabs>
          <w:tab w:val="left" w:pos="984"/>
        </w:tabs>
        <w:spacing w:line="240" w:lineRule="auto"/>
        <w:ind w:right="2688" w:firstLine="634"/>
        <w:jc w:val="both"/>
        <w:rPr>
          <w:rStyle w:val="FontStyle18"/>
          <w:rFonts w:ascii="Arial" w:hAnsi="Arial" w:cs="Arial"/>
          <w:bCs/>
          <w:sz w:val="20"/>
          <w:szCs w:val="20"/>
        </w:rPr>
      </w:pPr>
      <w:r w:rsidRPr="007E5AAC">
        <w:rPr>
          <w:rStyle w:val="FontStyle18"/>
          <w:rFonts w:ascii="Arial" w:hAnsi="Arial" w:cs="Arial"/>
          <w:bCs/>
          <w:sz w:val="20"/>
          <w:szCs w:val="20"/>
        </w:rPr>
        <w:t>знать: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З-1. состояние и перспективы развития рынка гостиничных услуг;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З-2. гостиничный продукт: характерные особенности, методы формирования;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right="1075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З-3. особенности жизненного цикла гостиничного продукта: этапы, маркетинговые м</w:t>
      </w:r>
      <w:r w:rsidRPr="007E5AAC">
        <w:rPr>
          <w:rStyle w:val="FontStyle19"/>
          <w:rFonts w:ascii="Arial" w:hAnsi="Arial" w:cs="Arial"/>
          <w:sz w:val="20"/>
          <w:szCs w:val="20"/>
        </w:rPr>
        <w:t>е</w:t>
      </w:r>
      <w:r w:rsidRPr="007E5AAC">
        <w:rPr>
          <w:rStyle w:val="FontStyle19"/>
          <w:rFonts w:ascii="Arial" w:hAnsi="Arial" w:cs="Arial"/>
          <w:sz w:val="20"/>
          <w:szCs w:val="20"/>
        </w:rPr>
        <w:t>роприятия;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З-4. потребности, удовлетворяемые гостиничным продуктом;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З-5. методы изучения и анализа предпочтений потребителя;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З-6. потребителей гостиничного продукта, особенности их поведения;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З-7. последовательность маркетинговых мероприятий при освоении сегмента рынка и позицион</w:t>
      </w:r>
      <w:r w:rsidRPr="007E5AAC">
        <w:rPr>
          <w:rStyle w:val="FontStyle19"/>
          <w:rFonts w:ascii="Arial" w:hAnsi="Arial" w:cs="Arial"/>
          <w:sz w:val="20"/>
          <w:szCs w:val="20"/>
        </w:rPr>
        <w:t>и</w:t>
      </w:r>
      <w:r w:rsidRPr="007E5AAC">
        <w:rPr>
          <w:rStyle w:val="FontStyle19"/>
          <w:rFonts w:ascii="Arial" w:hAnsi="Arial" w:cs="Arial"/>
          <w:sz w:val="20"/>
          <w:szCs w:val="20"/>
        </w:rPr>
        <w:t>ровании гостиничного продукта;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З-8. формирование и управление номенклатурой услуг в гостинице;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right="1075"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З-9. особенности продаж номерного фонда и дополнительных услуг гостиницы;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З-10. специфику ценовой политики гостиницы, факторы, влияющие на ее формирование, систему скидок и надбавок;</w:t>
      </w:r>
    </w:p>
    <w:p w:rsidR="00766155" w:rsidRPr="007E5AAC" w:rsidRDefault="00766155" w:rsidP="003C5481">
      <w:pPr>
        <w:pStyle w:val="Style9"/>
        <w:widowControl/>
        <w:tabs>
          <w:tab w:val="left" w:pos="710"/>
        </w:tabs>
        <w:spacing w:line="240" w:lineRule="auto"/>
        <w:ind w:firstLine="0"/>
        <w:jc w:val="both"/>
        <w:rPr>
          <w:rStyle w:val="FontStyle19"/>
          <w:rFonts w:ascii="Arial" w:hAnsi="Arial" w:cs="Arial"/>
          <w:sz w:val="20"/>
          <w:szCs w:val="20"/>
        </w:rPr>
      </w:pPr>
      <w:r w:rsidRPr="007E5AAC">
        <w:rPr>
          <w:rStyle w:val="FontStyle19"/>
          <w:rFonts w:ascii="Arial" w:hAnsi="Arial" w:cs="Arial"/>
          <w:sz w:val="20"/>
          <w:szCs w:val="20"/>
        </w:rPr>
        <w:t>З-11специфику рекламы услуг гостиниц и гостиничного продукта</w:t>
      </w: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</w:p>
    <w:p w:rsidR="00766155" w:rsidRPr="003625C4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3625C4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>ПМ.05.ВЫПОЛНЕНИЕ  РАБОТ ПО  РАБОЧЕЙ</w:t>
      </w:r>
    </w:p>
    <w:p w:rsidR="00766155" w:rsidRPr="003625C4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3625C4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>ПРОФЕССИИ «ГОРНИЧНАЯ»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ind w:firstLine="420"/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профессиональный  модуль основной профессиональной образовательной программы входит междисциплинарный  курс:  Выполнение работ по рабочей профессии «горничная»</w:t>
      </w:r>
    </w:p>
    <w:p w:rsidR="00766155" w:rsidRPr="007E5AAC" w:rsidRDefault="00766155" w:rsidP="003C5481">
      <w:pPr>
        <w:pStyle w:val="Standard"/>
        <w:ind w:left="420"/>
        <w:jc w:val="both"/>
        <w:rPr>
          <w:rFonts w:ascii="Arial" w:hAnsi="Arial" w:cs="Arial"/>
          <w:bCs/>
          <w:iCs/>
          <w:sz w:val="20"/>
          <w:szCs w:val="20"/>
          <w:lang w:val="ru-RU"/>
        </w:rPr>
      </w:pPr>
      <w:r w:rsidRPr="007E5AAC">
        <w:rPr>
          <w:rFonts w:ascii="Arial" w:hAnsi="Arial" w:cs="Arial"/>
          <w:bCs/>
          <w:iCs/>
          <w:sz w:val="20"/>
          <w:szCs w:val="20"/>
          <w:lang w:val="ru-RU"/>
        </w:rPr>
        <w:t>Цели и задач и модуля:</w:t>
      </w:r>
    </w:p>
    <w:p w:rsidR="00766155" w:rsidRPr="007E5AAC" w:rsidRDefault="00766155" w:rsidP="003C5481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 </w:t>
      </w:r>
      <w:r w:rsidR="00241979">
        <w:rPr>
          <w:rFonts w:ascii="Arial" w:hAnsi="Arial" w:cs="Arial"/>
          <w:bCs/>
          <w:sz w:val="20"/>
          <w:szCs w:val="20"/>
          <w:lang w:val="ru-RU"/>
        </w:rPr>
        <w:t>иметьпрактический</w:t>
      </w:r>
      <w:r w:rsidRPr="007E5AAC">
        <w:rPr>
          <w:rFonts w:ascii="Arial" w:hAnsi="Arial" w:cs="Arial"/>
          <w:bCs/>
          <w:sz w:val="20"/>
          <w:szCs w:val="20"/>
          <w:lang w:val="ru-RU"/>
        </w:rPr>
        <w:t xml:space="preserve"> опыт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по уборке и содержанию в чистоте жилых номеров гостиницы, санузлов и других помещений;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ведения учета оборудования и инвентаря гостиницы;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обеспечения сохранности вещей и ценностей проживающих;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  <w:lang w:val="ru-RU"/>
        </w:rPr>
        <w:t xml:space="preserve">В результате освоения дисциплин профессионального модуля  студент должен </w:t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t xml:space="preserve"> уметь: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пользоваться правовыми, нормативными, учетными документами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применять компьютерные и телекоммуникационные средства ;</w:t>
      </w:r>
    </w:p>
    <w:p w:rsidR="00EB5598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проводить уборку жилых номеров гостиницы, санузлов и других помещений;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принимать  гостиничный номер от проживающих при их выезде;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 обнаружении порчи имущества , оборудования инвентаря сообщать менеджеру и составить акт о порче имущества;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принимать  от проживающих заказы на бытовые услуги  и обеспечивать  их  своевременное выполнение;</w:t>
      </w:r>
    </w:p>
    <w:p w:rsidR="00766155" w:rsidRPr="007E5AAC" w:rsidRDefault="00766155" w:rsidP="00241979">
      <w:pPr>
        <w:pStyle w:val="Standard"/>
        <w:numPr>
          <w:ilvl w:val="0"/>
          <w:numId w:val="48"/>
        </w:numPr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вести телефонные переговоры.</w:t>
      </w:r>
    </w:p>
    <w:p w:rsidR="00766155" w:rsidRPr="007E5AAC" w:rsidRDefault="00766155" w:rsidP="003C5481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Виды учебной работы и объем учебных часов по дисциплине</w:t>
      </w:r>
    </w:p>
    <w:p w:rsidR="00A208EE" w:rsidRDefault="00A208EE" w:rsidP="00A208EE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МДК05.01.  Выполнение работ по рабочей профессии «горничная»</w:t>
      </w:r>
    </w:p>
    <w:p w:rsidR="00A208EE" w:rsidRPr="007E5AAC" w:rsidRDefault="00A208EE" w:rsidP="00A208EE">
      <w:pPr>
        <w:pStyle w:val="Standard"/>
        <w:ind w:left="420"/>
        <w:rPr>
          <w:rFonts w:ascii="Arial" w:hAnsi="Arial" w:cs="Arial"/>
          <w:bCs/>
          <w:sz w:val="20"/>
          <w:szCs w:val="20"/>
          <w:lang w:val="ru-RU"/>
        </w:rPr>
      </w:pP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5"/>
        <w:gridCol w:w="1921"/>
      </w:tblGrid>
      <w:tr w:rsidR="00A208EE" w:rsidRPr="007E5AAC" w:rsidTr="006423A5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Объем , час.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Максимальная учебная нагрузка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180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Обязательная аудиторная учебная нагрузка, в том числе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120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Практические и семинарские занятия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70</w:t>
            </w:r>
          </w:p>
        </w:tc>
      </w:tr>
      <w:tr w:rsidR="00A208EE" w:rsidRPr="00E04933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Самостоятельная работа студентов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E04933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60</w:t>
            </w:r>
          </w:p>
        </w:tc>
      </w:tr>
      <w:tr w:rsidR="00A208EE" w:rsidRPr="007E5AAC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208EE" w:rsidRPr="00F666FE" w:rsidTr="006423A5">
        <w:tc>
          <w:tcPr>
            <w:tcW w:w="76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7E5AAC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E5AAC">
              <w:rPr>
                <w:rFonts w:ascii="Arial" w:hAnsi="Arial" w:cs="Arial"/>
                <w:sz w:val="20"/>
                <w:szCs w:val="20"/>
                <w:lang w:val="ru-RU"/>
              </w:rPr>
              <w:t>Итоговая аттестация в форме экзамена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8EE" w:rsidRPr="00F666FE" w:rsidRDefault="00A208EE" w:rsidP="006423A5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A208EE" w:rsidRPr="007E5AAC" w:rsidRDefault="00A208EE" w:rsidP="00A208EE">
      <w:pPr>
        <w:pStyle w:val="Standard"/>
        <w:ind w:left="42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ind w:left="4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A208EE" w:rsidRPr="007E5AAC" w:rsidRDefault="00A208EE" w:rsidP="00A208EE">
      <w:pPr>
        <w:pStyle w:val="Standard"/>
        <w:rPr>
          <w:rFonts w:ascii="Arial" w:hAnsi="Arial" w:cs="Arial"/>
          <w:b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В результате освоения дисциплины формируются следующие компетенции</w:t>
      </w:r>
      <w:r w:rsidRPr="007E5AAC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A208EE" w:rsidRPr="007E5AAC" w:rsidRDefault="00A208EE" w:rsidP="00A208EE">
      <w:pPr>
        <w:pStyle w:val="Standard"/>
        <w:rPr>
          <w:rFonts w:ascii="Arial" w:hAnsi="Arial" w:cs="Arial"/>
          <w:sz w:val="20"/>
          <w:szCs w:val="20"/>
          <w:lang w:val="ru-RU"/>
        </w:rPr>
      </w:pPr>
      <w:r w:rsidRPr="007E5AAC">
        <w:rPr>
          <w:rFonts w:ascii="Arial" w:hAnsi="Arial" w:cs="Arial"/>
          <w:sz w:val="20"/>
          <w:szCs w:val="20"/>
          <w:lang w:val="ru-RU"/>
        </w:rPr>
        <w:t>ОК 1-1.9</w:t>
      </w:r>
    </w:p>
    <w:p w:rsidR="00A208EE" w:rsidRPr="007E5AAC" w:rsidRDefault="00A208EE" w:rsidP="00A208EE">
      <w:pPr>
        <w:pStyle w:val="Standard"/>
        <w:rPr>
          <w:rFonts w:ascii="Arial" w:hAnsi="Arial" w:cs="Arial"/>
          <w:sz w:val="20"/>
          <w:szCs w:val="20"/>
          <w:lang w:val="ru-RU"/>
        </w:rPr>
      </w:pPr>
    </w:p>
    <w:p w:rsidR="00A208EE" w:rsidRPr="007069FB" w:rsidRDefault="00A208EE" w:rsidP="00A208EE">
      <w:pPr>
        <w:ind w:firstLine="567"/>
        <w:jc w:val="both"/>
        <w:rPr>
          <w:rFonts w:ascii="Arial" w:hAnsi="Arial" w:cs="Arial"/>
          <w:sz w:val="20"/>
          <w:szCs w:val="20"/>
          <w:lang w:val="ru-RU" w:eastAsia="en-US"/>
        </w:rPr>
      </w:pPr>
      <w:r w:rsidRPr="007069FB">
        <w:rPr>
          <w:rFonts w:ascii="Arial" w:hAnsi="Arial" w:cs="Arial"/>
          <w:sz w:val="20"/>
          <w:szCs w:val="20"/>
          <w:lang w:val="ru-RU" w:eastAsia="en-US"/>
        </w:rPr>
        <w:t>Используемые оценочные средства представлены в  таблице.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268"/>
        <w:gridCol w:w="1276"/>
        <w:gridCol w:w="1383"/>
      </w:tblGrid>
      <w:tr w:rsidR="00A208EE" w:rsidRPr="0056779A" w:rsidTr="006423A5">
        <w:tc>
          <w:tcPr>
            <w:tcW w:w="2802" w:type="dxa"/>
            <w:vMerge w:val="restart"/>
            <w:vAlign w:val="center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Разделы (темы) дисциплины</w:t>
            </w:r>
          </w:p>
        </w:tc>
        <w:tc>
          <w:tcPr>
            <w:tcW w:w="1842" w:type="dxa"/>
            <w:vMerge w:val="restart"/>
            <w:vAlign w:val="center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927" w:type="dxa"/>
            <w:gridSpan w:val="3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Оценочное средство</w:t>
            </w:r>
          </w:p>
        </w:tc>
      </w:tr>
      <w:tr w:rsidR="00A208EE" w:rsidRPr="0056779A" w:rsidTr="006423A5">
        <w:tc>
          <w:tcPr>
            <w:tcW w:w="2802" w:type="dxa"/>
            <w:vMerge/>
            <w:vAlign w:val="center"/>
          </w:tcPr>
          <w:p w:rsidR="00A208EE" w:rsidRPr="0056779A" w:rsidRDefault="00A208EE" w:rsidP="006423A5">
            <w:pPr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A208EE" w:rsidRPr="0056779A" w:rsidRDefault="00A208EE" w:rsidP="006423A5">
            <w:pPr>
              <w:ind w:left="419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268" w:type="dxa"/>
          </w:tcPr>
          <w:p w:rsidR="00A208EE" w:rsidRPr="0056779A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383" w:type="dxa"/>
          </w:tcPr>
          <w:p w:rsidR="00A208EE" w:rsidRPr="0056779A" w:rsidRDefault="00A208EE" w:rsidP="006423A5">
            <w:pPr>
              <w:contextualSpacing/>
              <w:jc w:val="center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1.1 Нормативные документы, регламентирующие работу номерного фонда. 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1.2 Организационная структура номерного фонда.  </w:t>
            </w:r>
          </w:p>
          <w:p w:rsidR="00A208EE" w:rsidRPr="0056779A" w:rsidRDefault="00A208EE" w:rsidP="006423A5">
            <w:pPr>
              <w:pStyle w:val="Style9"/>
              <w:widowControl/>
              <w:tabs>
                <w:tab w:val="left" w:pos="710"/>
              </w:tabs>
              <w:spacing w:line="240" w:lineRule="auto"/>
              <w:ind w:firstLine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6779A">
              <w:rPr>
                <w:rFonts w:cs="Times New Roman"/>
                <w:sz w:val="20"/>
                <w:szCs w:val="20"/>
              </w:rPr>
              <w:t xml:space="preserve">Тема 1.3 Организация работы горничной. </w:t>
            </w:r>
          </w:p>
          <w:p w:rsidR="00A208EE" w:rsidRPr="0056779A" w:rsidRDefault="00A208EE" w:rsidP="006423A5">
            <w:pPr>
              <w:shd w:val="clear" w:color="auto" w:fill="FFFFFF"/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1.4 Инвентарь, оборудование, чистящие средства. 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1.5 Виды уборочных работ. Технология проведения уборочных работ в номерах различного вида. </w:t>
            </w:r>
          </w:p>
          <w:p w:rsidR="00A208EE" w:rsidRPr="0056779A" w:rsidRDefault="00A208EE" w:rsidP="006423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1.6 Технология уборки внутренних помещений и мест общего пользования. 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1.7. Циклы оборота постельного белья. </w:t>
            </w:r>
            <w:r w:rsidRPr="0056779A">
              <w:rPr>
                <w:rFonts w:cs="Times New Roman"/>
                <w:sz w:val="20"/>
                <w:szCs w:val="20"/>
              </w:rPr>
              <w:t xml:space="preserve">Санитарно-гигиенические нормы. 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>Тема 1.8. Услуги предоставляемые службой номерного фонда.</w:t>
            </w: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1.9. Этикет обслуживания в номерном фонде. </w:t>
            </w:r>
          </w:p>
          <w:p w:rsidR="00A208EE" w:rsidRPr="0056779A" w:rsidRDefault="00A208EE" w:rsidP="006423A5">
            <w:pPr>
              <w:shd w:val="clear" w:color="auto" w:fill="FFFFFF"/>
              <w:tabs>
                <w:tab w:val="left" w:pos="1080"/>
              </w:tabs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A208EE" w:rsidRPr="0056779A" w:rsidTr="006423A5">
        <w:tc>
          <w:tcPr>
            <w:tcW w:w="2802" w:type="dxa"/>
          </w:tcPr>
          <w:p w:rsidR="00A208EE" w:rsidRPr="0056779A" w:rsidRDefault="00A208EE" w:rsidP="006423A5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6779A">
              <w:rPr>
                <w:rFonts w:cs="Times New Roman"/>
                <w:sz w:val="20"/>
                <w:szCs w:val="20"/>
                <w:lang w:val="ru-RU"/>
              </w:rPr>
              <w:t xml:space="preserve">Тема 1.10  Подготовка номеров к заселению. 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bCs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842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8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val="ru-RU"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З-1-</w:t>
            </w:r>
            <w:r w:rsidRPr="0056779A">
              <w:rPr>
                <w:rFonts w:cs="Times New Roman"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2268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Устный опрос</w:t>
            </w:r>
          </w:p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lang w:eastAsia="en-US"/>
              </w:rPr>
            </w:pPr>
            <w:r w:rsidRPr="0056779A">
              <w:rPr>
                <w:rFonts w:cs="Times New Roman"/>
                <w:sz w:val="20"/>
                <w:szCs w:val="20"/>
                <w:lang w:eastAsia="en-US"/>
              </w:rPr>
              <w:t>Программированный опрос</w:t>
            </w:r>
          </w:p>
        </w:tc>
        <w:tc>
          <w:tcPr>
            <w:tcW w:w="1276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83" w:type="dxa"/>
          </w:tcPr>
          <w:p w:rsidR="00A208EE" w:rsidRPr="0056779A" w:rsidRDefault="00A208EE" w:rsidP="006423A5">
            <w:pPr>
              <w:jc w:val="both"/>
              <w:rPr>
                <w:rFonts w:cs="Times New Roman"/>
                <w:sz w:val="20"/>
                <w:szCs w:val="20"/>
                <w:highlight w:val="yellow"/>
                <w:lang w:eastAsia="en-US"/>
              </w:rPr>
            </w:pPr>
          </w:p>
        </w:tc>
      </w:tr>
    </w:tbl>
    <w:p w:rsidR="00A208EE" w:rsidRPr="00F023A5" w:rsidRDefault="00A208EE" w:rsidP="00A208EE">
      <w:pPr>
        <w:pStyle w:val="Standard"/>
        <w:ind w:left="420"/>
        <w:rPr>
          <w:rFonts w:ascii="Arial" w:hAnsi="Arial" w:cs="Arial"/>
          <w:b/>
          <w:bCs/>
          <w:sz w:val="20"/>
          <w:szCs w:val="20"/>
          <w:highlight w:val="yellow"/>
          <w:lang w:val="ru-RU"/>
        </w:rPr>
      </w:pPr>
    </w:p>
    <w:p w:rsidR="00A208EE" w:rsidRPr="00A95A80" w:rsidRDefault="00A208EE" w:rsidP="00A208EE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567"/>
        <w:jc w:val="both"/>
      </w:pPr>
      <w:r w:rsidRPr="00A95A80">
        <w:rPr>
          <w:b/>
        </w:rPr>
        <w:t>уметь</w:t>
      </w:r>
      <w:r w:rsidRPr="00A95A80">
        <w:t>: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720"/>
        </w:tabs>
        <w:spacing w:after="0" w:line="240" w:lineRule="auto"/>
        <w:ind w:hanging="1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441BD">
        <w:rPr>
          <w:rFonts w:ascii="Times New Roman" w:hAnsi="Times New Roman"/>
          <w:bCs/>
          <w:sz w:val="24"/>
          <w:szCs w:val="24"/>
        </w:rPr>
        <w:t>организовывать рабочее место горничной;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вести учет моющих средств и инструментов, необходимых при уборке;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формировать тележку горничной;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принимать заказы от проживающих на дополнительные услуги;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сервировать стол к завтраку;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регистрировать гостей;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lastRenderedPageBreak/>
        <w:t>не допускать или разрешать конфликтную ситуацию, возникающую в процессе общения с проживающими;</w:t>
      </w:r>
    </w:p>
    <w:p w:rsidR="00A208EE" w:rsidRPr="005441BD" w:rsidRDefault="00A208EE" w:rsidP="00A208EE">
      <w:pPr>
        <w:pStyle w:val="af7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5441BD">
        <w:rPr>
          <w:rFonts w:ascii="Times New Roman" w:hAnsi="Times New Roman"/>
          <w:bCs/>
          <w:sz w:val="24"/>
          <w:szCs w:val="24"/>
        </w:rPr>
        <w:t>оформлять документы на вселение и на оказание дополнительных (платных) услуг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A208EE" w:rsidRPr="006C1570" w:rsidRDefault="00A208EE" w:rsidP="00A208EE">
      <w:pPr>
        <w:pStyle w:val="af3"/>
        <w:spacing w:after="0"/>
        <w:ind w:left="120" w:firstLine="567"/>
        <w:jc w:val="both"/>
        <w:rPr>
          <w:lang w:val="ru-RU"/>
        </w:rPr>
      </w:pPr>
    </w:p>
    <w:p w:rsidR="00A208EE" w:rsidRPr="006C1570" w:rsidRDefault="00A208EE" w:rsidP="00A208EE">
      <w:pPr>
        <w:pStyle w:val="af3"/>
        <w:spacing w:after="0"/>
        <w:ind w:left="120" w:firstLine="567"/>
        <w:jc w:val="both"/>
        <w:rPr>
          <w:b/>
          <w:lang w:val="ru-RU"/>
        </w:rPr>
      </w:pPr>
      <w:r w:rsidRPr="006C1570">
        <w:rPr>
          <w:b/>
          <w:lang w:val="ru-RU"/>
        </w:rPr>
        <w:t>знать:</w:t>
      </w:r>
      <w:r w:rsidRPr="006C1570">
        <w:rPr>
          <w:color w:val="000000"/>
          <w:lang w:val="ru-RU"/>
        </w:rPr>
        <w:t xml:space="preserve"> </w:t>
      </w:r>
    </w:p>
    <w:p w:rsidR="00A208EE" w:rsidRPr="005441BD" w:rsidRDefault="00A208EE" w:rsidP="00A208EE">
      <w:pPr>
        <w:pStyle w:val="af7"/>
        <w:numPr>
          <w:ilvl w:val="0"/>
          <w:numId w:val="50"/>
        </w:numPr>
        <w:tabs>
          <w:tab w:val="left" w:pos="851"/>
        </w:tabs>
        <w:spacing w:after="0" w:line="240" w:lineRule="auto"/>
        <w:ind w:hanging="120"/>
        <w:rPr>
          <w:rFonts w:ascii="Times New Roman" w:hAnsi="Times New Roman"/>
          <w:sz w:val="24"/>
          <w:szCs w:val="24"/>
        </w:rPr>
      </w:pPr>
      <w:r w:rsidRPr="005441BD">
        <w:rPr>
          <w:rFonts w:ascii="Times New Roman" w:hAnsi="Times New Roman"/>
          <w:sz w:val="24"/>
          <w:szCs w:val="24"/>
        </w:rPr>
        <w:t>правила техники безопасности при выполнении уборочных работ;</w:t>
      </w:r>
    </w:p>
    <w:p w:rsidR="00A208EE" w:rsidRDefault="00A208EE" w:rsidP="00A208EE">
      <w:pPr>
        <w:pStyle w:val="af7"/>
        <w:numPr>
          <w:ilvl w:val="0"/>
          <w:numId w:val="50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441BD">
        <w:rPr>
          <w:rFonts w:ascii="Times New Roman" w:hAnsi="Times New Roman"/>
          <w:sz w:val="24"/>
          <w:szCs w:val="24"/>
        </w:rPr>
        <w:t>правила противопожарной безопасности в гостиницах</w:t>
      </w:r>
      <w:r>
        <w:rPr>
          <w:rFonts w:ascii="Times New Roman" w:hAnsi="Times New Roman"/>
          <w:sz w:val="24"/>
          <w:szCs w:val="24"/>
        </w:rPr>
        <w:t>.</w:t>
      </w:r>
    </w:p>
    <w:p w:rsidR="00A208EE" w:rsidRPr="007E5AAC" w:rsidRDefault="00A208EE" w:rsidP="00A208EE">
      <w:pPr>
        <w:pStyle w:val="Standard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sz w:val="20"/>
          <w:szCs w:val="20"/>
          <w:lang w:val="ru-RU"/>
        </w:rPr>
      </w:pPr>
    </w:p>
    <w:p w:rsidR="00766155" w:rsidRPr="007E5AAC" w:rsidRDefault="00766155" w:rsidP="0032162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br w:type="page"/>
      </w:r>
      <w:r w:rsidRPr="007E5AAC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>5.</w:t>
      </w:r>
      <w:r w:rsidRPr="007E5AAC">
        <w:rPr>
          <w:rFonts w:ascii="Arial" w:hAnsi="Arial" w:cs="Arial"/>
          <w:b/>
          <w:bCs/>
          <w:sz w:val="20"/>
          <w:szCs w:val="20"/>
        </w:rPr>
        <w:t>Материально-техническое обеспечение реализации основной профессиональной образовательной программы.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ГБОУ СПО РО РТЭТ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рабочим учебным планом. Материально-техническая база соответствует действующим санитарным и противопожарным нормам.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Реализация ОПОП обеспечивает: </w:t>
      </w:r>
    </w:p>
    <w:p w:rsidR="00766155" w:rsidRPr="007E5AAC" w:rsidRDefault="00766155" w:rsidP="003C5481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ind w:left="0" w:firstLine="709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Освоение обучающимися дисциплин циклов ОГСЭ, математического и общего естественнонаучного цикла, профессионального цикла в условиях созданной соответствующей образовательной среды в ГБОУ СПО РО РТЭТ.</w:t>
      </w:r>
    </w:p>
    <w:p w:rsidR="00766155" w:rsidRPr="007E5AAC" w:rsidRDefault="00766155" w:rsidP="003C5481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ind w:left="0" w:firstLine="709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Выполнение обучающимися лабораторных работ и практических занятий, включая занятия с использованием мультимедийного оборудования.</w:t>
      </w:r>
    </w:p>
    <w:p w:rsidR="00766155" w:rsidRPr="007E5AAC" w:rsidRDefault="00766155" w:rsidP="003C5481">
      <w:pPr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ind w:left="0" w:firstLine="709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Освоение обучающимися профессиональных модулей в условиях созданной соответствующей образовательной среды в ГБОУ СПО РО РТЭТ и на предприятиях, организациях отрасли в зависимости от специфики вида профессиональной деятельности.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При использовании электронных обучающих ресурсов ГБОУ СПО РО РТЭТ обеспечивает каждого обучающегося рабочим местом в компьютерном классе в соответствии с объемом изучаемых дисциплин.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Перечень кабинетов, лабораторий и других помещений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Кабинеты: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  <w:lang w:val="ru-RU"/>
        </w:rPr>
        <w:t>Русского языка и литературы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Истории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 xml:space="preserve"> Географии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 xml:space="preserve">Физики 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Химиии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Биологии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Гуманитарных и социально-экономических дисциплин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Русского языка и культуры речи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Математики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Иностранного языка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Менеджмента и управления персоналом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Правового обеспечения профессиональной деятельности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Документационного обеспечения профессиональной деятельности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Экономики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Бухгалтерского учет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Инженерных систем гостиницы и охраны  труда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Основ безопасности жизнедеятельности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Организации деятельности службы бронирования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Организации деятельности службы приема пи размещения и выписки гостей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Организации продаж гостиничного продукта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Лаборатории: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Информатики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Информационно-коммуникационных технологий в профессиональной деятельности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Гостиничный номер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Служба приема и размещения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Служба бронирования гостиничных услуг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7E5AAC">
        <w:rPr>
          <w:rFonts w:ascii="Arial" w:hAnsi="Arial" w:cs="Arial"/>
          <w:bCs/>
          <w:sz w:val="20"/>
          <w:szCs w:val="20"/>
          <w:lang w:val="ru-RU"/>
        </w:rPr>
        <w:t>Служба продажи и маркетинга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Спортивный комплекс: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спортивный зал;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открытый стадион широкого профиля с элементами полосы препятствий;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электронный стрелковый тир.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Залы: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библиотека, читальный зал с выходом в сеть Интернет (на 40 мест);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актовый зал.</w:t>
      </w:r>
    </w:p>
    <w:p w:rsidR="00766155" w:rsidRPr="007E5AAC" w:rsidRDefault="00766155" w:rsidP="003C5481">
      <w:pPr>
        <w:suppressAutoHyphens w:val="0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br w:type="page"/>
      </w:r>
    </w:p>
    <w:p w:rsidR="00766155" w:rsidRPr="007E5AAC" w:rsidRDefault="00766155" w:rsidP="003C5481">
      <w:pPr>
        <w:numPr>
          <w:ilvl w:val="0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jc w:val="center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lastRenderedPageBreak/>
        <w:t xml:space="preserve">Оценка результатов освоения 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7E5AAC">
        <w:rPr>
          <w:rFonts w:ascii="Arial" w:hAnsi="Arial" w:cs="Arial"/>
          <w:b/>
          <w:bCs/>
          <w:sz w:val="20"/>
          <w:szCs w:val="20"/>
        </w:rPr>
        <w:t>основной профессиональной образовательной программы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66155" w:rsidRPr="007E5AAC" w:rsidRDefault="00766155" w:rsidP="003C5481">
      <w:pPr>
        <w:numPr>
          <w:ilvl w:val="1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jc w:val="center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Текущий и промежуточный контроль достижений обучающихся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ind w:left="1080"/>
        <w:textAlignment w:val="auto"/>
        <w:rPr>
          <w:rFonts w:ascii="Arial" w:hAnsi="Arial" w:cs="Arial"/>
          <w:b/>
          <w:bCs/>
          <w:sz w:val="20"/>
          <w:szCs w:val="20"/>
        </w:rPr>
      </w:pPr>
    </w:p>
    <w:p w:rsidR="00766155" w:rsidRPr="007E5AAC" w:rsidRDefault="00766155" w:rsidP="003C5481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Порядок проведения текущего контроля и промежуточной аттестации определяется локальным актом «Положениео текущем контроле успеваемости и промежуточной аттестациистудентов ГБОУ СПО РО РТЭТ».</w:t>
      </w:r>
    </w:p>
    <w:p w:rsidR="00766155" w:rsidRPr="007E5AAC" w:rsidRDefault="00766155" w:rsidP="003C5481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Система текущего и промежуточного контроля качества обучения студентов предусматривает решение следующих задач:</w:t>
      </w:r>
    </w:p>
    <w:p w:rsidR="00766155" w:rsidRPr="007E5AAC" w:rsidRDefault="00766155" w:rsidP="003C5481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обеспечение  целостного и полного усвоения студентами содержания образовательных программ Федеральных государственных образовательных стандартов(далее ФГОС) среднего профессионального образования(далее СПО);</w:t>
      </w:r>
    </w:p>
    <w:p w:rsidR="00766155" w:rsidRPr="007E5AAC" w:rsidRDefault="00766155" w:rsidP="003C5481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широкое использование современных контрольно-оценочных технологий;</w:t>
      </w:r>
    </w:p>
    <w:p w:rsidR="00766155" w:rsidRPr="007E5AAC" w:rsidRDefault="00766155" w:rsidP="003C5481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организацию самостоятельной работы студентов с учетом их индивидуальных способностей;</w:t>
      </w:r>
    </w:p>
    <w:p w:rsidR="00766155" w:rsidRPr="007E5AAC" w:rsidRDefault="00766155" w:rsidP="003C5481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поддержание постоянной обратной связи и принятие  оптимальных решений в управлении качеством обучения на уровне  преподавателя, ЦМК, отделения техникума;</w:t>
      </w:r>
    </w:p>
    <w:p w:rsidR="00766155" w:rsidRPr="007E5AAC" w:rsidRDefault="00766155" w:rsidP="003C5481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повышение мотивации студентов к регулярной учебной работе, самостоятельной работе, углублению знаний, дифференцированной итоговой оценки успеваемости студентов.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Для учета индивидуальных образовательных достижений обучающихся применяют входной контроль. Назначение входного контроля состоит в определении способностей обучающихся и его готовности к восприятию и освоению учебного материала. Форма проведения входного контроля определяется преподавателем.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Текущий контроль проводится в пределах учебного времени, отведенного на соответствующую учебную дисциплину, МДК как традиционными, так и инновационными методами, включая компьютерные технологии, Интернет- тестирование.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Текущий контроль успеваемости может проводиться на любом из видов учебных занятий. Методы текущего контроля выбираются преподавателем, исходя из специфики учебной дисциплины, МДК, сформированных профессиональных и общих компетенций. Преподаватель обеспечивает разработку и формирование блока заданий, используемых для проведения текущего  контроля качества обучения.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Текущий контроль успеваемости может  осуществляться в следующих формах:</w:t>
      </w:r>
    </w:p>
    <w:p w:rsidR="00766155" w:rsidRPr="007E5AAC" w:rsidRDefault="00766155" w:rsidP="003C5481">
      <w:pPr>
        <w:widowControl/>
        <w:numPr>
          <w:ilvl w:val="0"/>
          <w:numId w:val="26"/>
        </w:numPr>
        <w:suppressAutoHyphens w:val="0"/>
        <w:autoSpaceDN/>
        <w:ind w:left="1418"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устный опрос(фронтальный, индивидуальный и комбинированный) на уроках, лекциях, практических и семинарских занятиях;проверка выполнения письменных домашних заданий, практических и расчетно- графических работ;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защита практических, лабораторных работ, рефератов;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проверка диктантов(предметных и технических), сочинений;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участие в деловой игре;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контрольные работы;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тестирование, в т.ч. компьютерное;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контроль самостоятельной работы(в письменной или устной форме);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семинарские занятия;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коллоквиумы;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тестирование в Интернет-тренажере;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самоконтроль;</w:t>
      </w:r>
    </w:p>
    <w:p w:rsidR="00766155" w:rsidRPr="007E5AAC" w:rsidRDefault="00766155" w:rsidP="003C5481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взаимопроверка.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Возможны и другие виды ткущего контроля успеваемости, которые определяются преподавателями и методической службой техникума.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Данные  текущего контроля используются заместителями директора, заведующими отделениями, председателями цикловых методических комиссий, преподавателями, классными руководителями для обеспечения эффективной учебной работы студентов, своевременного выявления отстающих и оказании им содействия в изучении учебного материала, совершенствования методики преподавания, коррекции учебного процесса.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Промежуточный контроль успеваемости обеспечивает оперативное управление учебной деятельностью студента, ее корректировку и проводится с целью определения:</w:t>
      </w:r>
    </w:p>
    <w:p w:rsidR="00766155" w:rsidRPr="007E5AAC" w:rsidRDefault="00766155" w:rsidP="003C5481">
      <w:pPr>
        <w:widowControl/>
        <w:numPr>
          <w:ilvl w:val="0"/>
          <w:numId w:val="27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соответствия уровня и качества подготовки специалиста ФГОС СПО;</w:t>
      </w:r>
    </w:p>
    <w:p w:rsidR="00766155" w:rsidRPr="007E5AAC" w:rsidRDefault="00766155" w:rsidP="003C5481">
      <w:pPr>
        <w:widowControl/>
        <w:numPr>
          <w:ilvl w:val="0"/>
          <w:numId w:val="27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полноты и прочности теоретических знаний по дисциплине, МДК;</w:t>
      </w:r>
    </w:p>
    <w:p w:rsidR="00766155" w:rsidRPr="007E5AAC" w:rsidRDefault="00766155" w:rsidP="003C5481">
      <w:pPr>
        <w:widowControl/>
        <w:numPr>
          <w:ilvl w:val="0"/>
          <w:numId w:val="27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сформированности профессиональных компетенций, умений применять полученные теоретические знания при решении практических задач, выполнении лабораторных работ;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lastRenderedPageBreak/>
        <w:t>Промежуточный контроль оценивает результаты учебной деятельности студента за семестр. Основными формами промежуточного контроля являются:</w:t>
      </w:r>
    </w:p>
    <w:p w:rsidR="00766155" w:rsidRPr="007E5AAC" w:rsidRDefault="00766155" w:rsidP="003C5481">
      <w:pPr>
        <w:widowControl/>
        <w:numPr>
          <w:ilvl w:val="0"/>
          <w:numId w:val="28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зачет;</w:t>
      </w:r>
    </w:p>
    <w:p w:rsidR="00766155" w:rsidRPr="007E5AAC" w:rsidRDefault="00766155" w:rsidP="003C5481">
      <w:pPr>
        <w:widowControl/>
        <w:numPr>
          <w:ilvl w:val="0"/>
          <w:numId w:val="28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дифференцированный зачет по учебной дисциплине, МДК, практике, по всем МДК в составе ПМ;</w:t>
      </w:r>
    </w:p>
    <w:p w:rsidR="00766155" w:rsidRPr="007E5AAC" w:rsidRDefault="00766155" w:rsidP="003C5481">
      <w:pPr>
        <w:widowControl/>
        <w:numPr>
          <w:ilvl w:val="0"/>
          <w:numId w:val="28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экзамен по учебной дисциплине, МДК;</w:t>
      </w:r>
    </w:p>
    <w:p w:rsidR="00766155" w:rsidRPr="007E5AAC" w:rsidRDefault="00766155" w:rsidP="003C5481">
      <w:pPr>
        <w:widowControl/>
        <w:numPr>
          <w:ilvl w:val="0"/>
          <w:numId w:val="28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комплексный экзамен по двум или нескольким учебным дисциплинам, по всем МДК в составе ПМ.</w:t>
      </w:r>
    </w:p>
    <w:p w:rsidR="00766155" w:rsidRPr="007E5AAC" w:rsidRDefault="00766155" w:rsidP="003C5481">
      <w:pPr>
        <w:widowControl/>
        <w:numPr>
          <w:ilvl w:val="0"/>
          <w:numId w:val="28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экзамен (квалификационный).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sz w:val="20"/>
          <w:szCs w:val="20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оценочных средств, позволяющие оценить  знание, умение и основные компетенции. После разработки  преподавателями дисциплин, МДК,  профессиональных модулей оценочные  фонды проходят процедуру  внутреннего рецензирования и обсуждаются  на заседании соответствующей ЦМК. Утверждаются заместителем директора по учебно-воспитательной работе.</w:t>
      </w:r>
    </w:p>
    <w:p w:rsidR="00766155" w:rsidRPr="007E5AAC" w:rsidRDefault="00766155" w:rsidP="003C5481">
      <w:pPr>
        <w:widowControl/>
        <w:suppressAutoHyphens w:val="0"/>
        <w:ind w:firstLine="709"/>
        <w:jc w:val="both"/>
        <w:rPr>
          <w:rFonts w:ascii="Arial" w:hAnsi="Arial" w:cs="Arial"/>
          <w:sz w:val="20"/>
          <w:szCs w:val="20"/>
        </w:rPr>
      </w:pP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766155" w:rsidRPr="007E5AAC" w:rsidRDefault="00766155" w:rsidP="003C5481">
      <w:pPr>
        <w:numPr>
          <w:ilvl w:val="1"/>
          <w:numId w:val="2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jc w:val="center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Государственная (итоговая) аттестация.</w:t>
      </w:r>
    </w:p>
    <w:p w:rsidR="00766155" w:rsidRPr="007E5AAC" w:rsidRDefault="00766155" w:rsidP="003C5481">
      <w:pPr>
        <w:pStyle w:val="a9"/>
        <w:spacing w:before="0" w:after="0"/>
        <w:ind w:firstLine="709"/>
        <w:jc w:val="both"/>
        <w:rPr>
          <w:rFonts w:ascii="Arial" w:hAnsi="Arial" w:cs="Arial"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Государственная (итоговая) аттестация включает подготовку и защиту выпускной квалиф</w:t>
      </w:r>
      <w:r w:rsidRPr="007E5AAC">
        <w:rPr>
          <w:rFonts w:ascii="Arial" w:hAnsi="Arial" w:cs="Arial"/>
          <w:bCs/>
          <w:sz w:val="20"/>
          <w:szCs w:val="20"/>
        </w:rPr>
        <w:t>и</w:t>
      </w:r>
      <w:r w:rsidRPr="007E5AAC">
        <w:rPr>
          <w:rFonts w:ascii="Arial" w:hAnsi="Arial" w:cs="Arial"/>
          <w:bCs/>
          <w:sz w:val="20"/>
          <w:szCs w:val="20"/>
        </w:rPr>
        <w:t xml:space="preserve">кационной работы. </w:t>
      </w:r>
      <w:r w:rsidRPr="007E5AAC">
        <w:rPr>
          <w:rFonts w:ascii="Arial" w:hAnsi="Arial" w:cs="Arial"/>
          <w:sz w:val="20"/>
          <w:szCs w:val="20"/>
        </w:rPr>
        <w:t>Выпускная квалификационная работа способствует систематизации и закре</w:t>
      </w:r>
      <w:r w:rsidRPr="007E5AAC">
        <w:rPr>
          <w:rFonts w:ascii="Arial" w:hAnsi="Arial" w:cs="Arial"/>
          <w:sz w:val="20"/>
          <w:szCs w:val="20"/>
        </w:rPr>
        <w:t>п</w:t>
      </w:r>
      <w:r w:rsidRPr="007E5AAC">
        <w:rPr>
          <w:rFonts w:ascii="Arial" w:hAnsi="Arial" w:cs="Arial"/>
          <w:sz w:val="20"/>
          <w:szCs w:val="20"/>
        </w:rPr>
        <w:t>лению знаний выпускника по профессии или специальности при решении конкретных задач, а та</w:t>
      </w:r>
      <w:r w:rsidRPr="007E5AAC">
        <w:rPr>
          <w:rFonts w:ascii="Arial" w:hAnsi="Arial" w:cs="Arial"/>
          <w:sz w:val="20"/>
          <w:szCs w:val="20"/>
        </w:rPr>
        <w:t>к</w:t>
      </w:r>
      <w:r w:rsidRPr="007E5AAC">
        <w:rPr>
          <w:rFonts w:ascii="Arial" w:hAnsi="Arial" w:cs="Arial"/>
          <w:sz w:val="20"/>
          <w:szCs w:val="20"/>
        </w:rPr>
        <w:t>же выяснению уровня подготовки выпускника к самостоятельной работе. Выпускная квалификац</w:t>
      </w:r>
      <w:r w:rsidRPr="007E5AAC">
        <w:rPr>
          <w:rFonts w:ascii="Arial" w:hAnsi="Arial" w:cs="Arial"/>
          <w:sz w:val="20"/>
          <w:szCs w:val="20"/>
        </w:rPr>
        <w:t>и</w:t>
      </w:r>
      <w:r w:rsidRPr="007E5AAC">
        <w:rPr>
          <w:rFonts w:ascii="Arial" w:hAnsi="Arial" w:cs="Arial"/>
          <w:sz w:val="20"/>
          <w:szCs w:val="20"/>
        </w:rPr>
        <w:t>онная работа выполняется в следующем виде: дипломная работа.</w:t>
      </w:r>
    </w:p>
    <w:p w:rsidR="00766155" w:rsidRPr="007E5AAC" w:rsidRDefault="00766155" w:rsidP="003C5481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Порядок проведения государственной итоговой аттестации определяется локальным актом «Порядок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образовательном учреждении Ростовской области среднего профессионального образования «Ростовский торгово-экономический техникум»».</w:t>
      </w:r>
    </w:p>
    <w:p w:rsidR="00766155" w:rsidRPr="007E5AAC" w:rsidRDefault="00766155" w:rsidP="003C5481">
      <w:pPr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/>
        <w:jc w:val="center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br w:type="page"/>
      </w:r>
      <w:r w:rsidRPr="007E5AAC">
        <w:rPr>
          <w:rFonts w:ascii="Arial" w:hAnsi="Arial" w:cs="Arial"/>
          <w:b/>
          <w:bCs/>
          <w:sz w:val="20"/>
          <w:szCs w:val="20"/>
        </w:rPr>
        <w:lastRenderedPageBreak/>
        <w:t>Воспитательная работа.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Воспитательная работа в техникуме  является частью комплексного подхода к образовательному процессу, направленному на профессиональное становление личности студента.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Цель воспитательной работы в техникуме – создание благоприятного «воспитательного пространства» для реализации возможностей и потенций личности как субъекта самоорганизации и саморазвития. В техникуме создана система воспитательной деятельности, в основе которой лежит Концепция – «Обучая - воспитываем». Идея Концепции предполагает единство в трех сферах: в процессе обучения, во внеаудиторной работе, в социуме.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Для реализации Концепции разработаны программы воспитательной деятельности на 2014 – 2016 годы по циклам обучения: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первого курса общеобразовательной подготовки </w:t>
      </w:r>
      <w:r w:rsidRPr="007E5AAC">
        <w:rPr>
          <w:rFonts w:ascii="Arial" w:hAnsi="Arial" w:cs="Arial"/>
          <w:b/>
          <w:bCs/>
          <w:sz w:val="20"/>
          <w:szCs w:val="20"/>
        </w:rPr>
        <w:t>«Адаптация студентов первого года обучения»;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второго курса </w:t>
      </w:r>
      <w:r w:rsidRPr="007E5AAC">
        <w:rPr>
          <w:rFonts w:ascii="Arial" w:hAnsi="Arial" w:cs="Arial"/>
          <w:b/>
          <w:bCs/>
          <w:sz w:val="20"/>
          <w:szCs w:val="20"/>
        </w:rPr>
        <w:t>«Воспитание специалиста – патриота Родины»;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/>
          <w:bCs/>
          <w:sz w:val="20"/>
          <w:szCs w:val="20"/>
        </w:rPr>
        <w:t>- п</w:t>
      </w:r>
      <w:r w:rsidRPr="007E5AAC">
        <w:rPr>
          <w:rFonts w:ascii="Arial" w:hAnsi="Arial" w:cs="Arial"/>
          <w:bCs/>
          <w:sz w:val="20"/>
          <w:szCs w:val="20"/>
        </w:rPr>
        <w:t xml:space="preserve">рограмма воспитательной деятельности для студентов третьего курса </w:t>
      </w:r>
      <w:r w:rsidRPr="007E5AAC">
        <w:rPr>
          <w:rFonts w:ascii="Arial" w:hAnsi="Arial" w:cs="Arial"/>
          <w:b/>
          <w:bCs/>
          <w:sz w:val="20"/>
          <w:szCs w:val="20"/>
        </w:rPr>
        <w:t>«Социальная зрелость как непременное качество специалиста»;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- программа воспитательной деятельности для студентов четвертого курса </w:t>
      </w:r>
      <w:r w:rsidRPr="007E5AAC">
        <w:rPr>
          <w:rFonts w:ascii="Arial" w:hAnsi="Arial" w:cs="Arial"/>
          <w:b/>
          <w:bCs/>
          <w:sz w:val="20"/>
          <w:szCs w:val="20"/>
        </w:rPr>
        <w:t>«Воспитание как способ развития и саморазвития личности специалиста».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       В техникуме также действуют воспитательные программы, составленные на текущий год: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программа содействия социальной самореализации студенческой молодежи «Студенческий совет»;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- программа профориентации «Абитуриент»,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программа «Спорт, экология, туризм».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В начале каждого учебного года составляется план воспитательной работы техникума на учебный год, классные руководители разрабатывают воспитательные планы на учебный год в учебной группе. Основными направлениями воспитательной деятельности являются: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профессиональное, трудовое воспитание, профориентация;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гражданско-патриотическое воспитание;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нравственное воспитание;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спортивно-массовая работа;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эстетическое воспитание, культура досуга;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специальная профилактическая работа;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студенческое самоуправление;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- индивидуальная работа со студентами.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В соответствии с планом воспитательной деятельности на год составляется план воспитательной работы на месяц.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В техникуме действуют органы студенческого самоуправления: старостат, студенческий совет, профсоюзный студенческий комитет. Студенты входят в состав Совета техникума, молодежного совета Советского района г. Ростова-на-Дону.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В воспитательной работе техникума используются различные методы и формы. </w:t>
      </w:r>
      <w:r w:rsidRPr="007E5AAC">
        <w:rPr>
          <w:rFonts w:ascii="Arial" w:hAnsi="Arial" w:cs="Arial"/>
          <w:b/>
          <w:bCs/>
          <w:sz w:val="20"/>
          <w:szCs w:val="20"/>
        </w:rPr>
        <w:t xml:space="preserve">Традиционными </w:t>
      </w:r>
      <w:r w:rsidRPr="007E5AAC">
        <w:rPr>
          <w:rFonts w:ascii="Arial" w:hAnsi="Arial" w:cs="Arial"/>
          <w:bCs/>
          <w:sz w:val="20"/>
          <w:szCs w:val="20"/>
        </w:rPr>
        <w:t>из них являются тематические классные часы о Днях воинской славы России, научной элите, великих композиторах, актерах, о театрах страны, выпускаются стенгазеты к знаменательным датам,  проводятся конкурсы чтецов «Эхо войны на Донской земле», конкурс патриотической песни «Красная гвоздика», лекторская группа выступает перед первокурсниками с устным журналом «Их именами названы улицы Ростова». Студенты участвуют в организации «Полевой кухни» для ветеранов Великой Отечественной войны в парке Плевен 9 мая, ежегодно совершают экскурсии по городам и станицам Донского края, посещают областной молодежный академический театр, областную филармонию, областной музей краеведения, в том числе передвижные выставки. Допризывники участвуют в районном Дне допризывника на военной кафедре ЮФУ, в военно-спортивных состязаниях «Донцы-удальцы». Работают спортивные секции по футболу, волейболу, настольному теннису, активную творческую деятельность ведет клуб веселых и находчивых, допризывники занимаются в клубе «Служу Отечеству», работает клуб выпускников «Звено», кадровое агентство техникума помогает выпускникам с трудоустройством.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Воспитательная работа техникума направлена в первую очередь на формирование интереса к будущей специальности, углубление профессиональных умений и навыков. В связи с этим в техникуме регулярно проводятся предметные олимпиады по учебным дисциплинам и профессиональным модулям, конкурсы профессионального мастерства, «недели по специальностям», во время дней открытых дверей работают выставки блюд, проводятся мастер-классы по упаковке товаров, карвингу, работе с шоколадом, карамелью. Студенты РТЭ</w:t>
      </w:r>
      <w:r w:rsidRPr="007E5AAC">
        <w:rPr>
          <w:rFonts w:ascii="Arial" w:hAnsi="Arial" w:cs="Arial"/>
          <w:bCs/>
          <w:sz w:val="20"/>
          <w:szCs w:val="20"/>
          <w:lang w:val="ru-RU"/>
        </w:rPr>
        <w:t>Т</w:t>
      </w:r>
      <w:r w:rsidRPr="007E5AAC">
        <w:rPr>
          <w:rFonts w:ascii="Arial" w:hAnsi="Arial" w:cs="Arial"/>
          <w:bCs/>
          <w:sz w:val="20"/>
          <w:szCs w:val="20"/>
        </w:rPr>
        <w:t xml:space="preserve"> – постоянные участники городских, региональных, Всероссийских конкурсов профессионального </w:t>
      </w:r>
      <w:r w:rsidRPr="007E5AAC">
        <w:rPr>
          <w:rFonts w:ascii="Arial" w:hAnsi="Arial" w:cs="Arial"/>
          <w:bCs/>
          <w:sz w:val="20"/>
          <w:szCs w:val="20"/>
        </w:rPr>
        <w:lastRenderedPageBreak/>
        <w:t>мастерства.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Педагоги техникума ведут активную работу по профилактике здорового образа жизни студентов: проводятся встречи с представителями правоохранительных органов, медработниками горбольницы № 20, сотрудниками центра гигиены и эпидемиологии Ростовской области, конкурсы листовок и плакатов «Энергия жизни», «Я выбираю жизнь!» Преподаватели физической культуры проводят с юношами дополнительные занятия по оздоровлению и подготовке к службе в Вооруженных силах РФ. В техникуме проводятся спортивные соревнования по волейболу, футболу, настольному теннису, шахматам.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Большое внимание в техникуме уделяется повышению общекультурного уровня студентов. Каждый месяц проводятся концерты, литературные гостиные, конкурсы, в том числе концерт ко Дню учителя, День первокурсника, игры КВН, развлекательная программа «Татьянин День», конкурс красоты «Леди Весна».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В техникуме работает Совет классных руководителей, который оказывает методическую помощь наставникам по составлению планов воспитательной работы, оформлению отчетов, подготовке сценариев внеклассных мероприятий.  Для классных руководителей разработаны методические рекомендации на темы: «Использование системного подхода в деятельности классного руководителя», «Роль классного руководителя в повышении уровня воспитанности обучающихся», «Нравственное воспитание – основа духовного мира человека», «Методика проведения диспута».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В читальном зале библиотеки РТЭТ оформляются стенды к знаменательным датам, проходят книжные выставки, библиотечные уроки, классные часы, встречи с донской поэтессой, членами союза писателей России. 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 xml:space="preserve">Воспитательные задачи решаются также при помощи </w:t>
      </w:r>
      <w:r w:rsidRPr="007E5AAC">
        <w:rPr>
          <w:rFonts w:ascii="Arial" w:hAnsi="Arial" w:cs="Arial"/>
          <w:b/>
          <w:bCs/>
          <w:sz w:val="20"/>
          <w:szCs w:val="20"/>
        </w:rPr>
        <w:t xml:space="preserve">инновационных </w:t>
      </w:r>
      <w:r w:rsidRPr="007E5AAC">
        <w:rPr>
          <w:rFonts w:ascii="Arial" w:hAnsi="Arial" w:cs="Arial"/>
          <w:bCs/>
          <w:sz w:val="20"/>
          <w:szCs w:val="20"/>
        </w:rPr>
        <w:t>форм: используются интернет-ресурсы для освещения важнейших событий студенческой жизни, объявлений, обмена мнениями, участия в конкурсах; ведется электронный дневник для студентов первого курса. Для подготовки юношей к службе в армии используется электронный тир. Третий год успешно функционирует студенческий телеканал «РТЭК-ТВ», новости которого транслируются на областном телеканале «Южный регион-Дон». В эфир вышло 17 выпусков новостей, подготовлено множество роликов и сюжетов, в том числе отражающих специфику специальностей РТЭ</w:t>
      </w:r>
      <w:r w:rsidRPr="007E5AAC">
        <w:rPr>
          <w:rFonts w:ascii="Arial" w:hAnsi="Arial" w:cs="Arial"/>
          <w:bCs/>
          <w:sz w:val="20"/>
          <w:szCs w:val="20"/>
          <w:lang w:val="ru-RU"/>
        </w:rPr>
        <w:t>Т</w:t>
      </w:r>
      <w:r w:rsidRPr="007E5AAC">
        <w:rPr>
          <w:rFonts w:ascii="Arial" w:hAnsi="Arial" w:cs="Arial"/>
          <w:bCs/>
          <w:sz w:val="20"/>
          <w:szCs w:val="20"/>
        </w:rPr>
        <w:t>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7E5AAC">
        <w:rPr>
          <w:rFonts w:ascii="Arial" w:hAnsi="Arial" w:cs="Arial"/>
          <w:bCs/>
          <w:sz w:val="20"/>
          <w:szCs w:val="20"/>
        </w:rPr>
        <w:t>Успешная научная, спортивная и творческая деятельности студентов поощряется похвальными грамотами, призами, денежными вознаграждениями.</w:t>
      </w:r>
    </w:p>
    <w:p w:rsidR="00766155" w:rsidRPr="007E5AAC" w:rsidRDefault="00766155" w:rsidP="003C54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ascii="Arial" w:hAnsi="Arial" w:cs="Arial"/>
          <w:bCs/>
          <w:sz w:val="20"/>
          <w:szCs w:val="20"/>
        </w:rPr>
      </w:pPr>
    </w:p>
    <w:p w:rsidR="00766155" w:rsidRPr="007E5AAC" w:rsidRDefault="00766155" w:rsidP="003C5481">
      <w:pPr>
        <w:pStyle w:val="Standard"/>
        <w:rPr>
          <w:rFonts w:ascii="Arial" w:hAnsi="Arial" w:cs="Arial"/>
          <w:b/>
          <w:bCs/>
          <w:sz w:val="20"/>
          <w:szCs w:val="20"/>
        </w:rPr>
      </w:pPr>
    </w:p>
    <w:sectPr w:rsidR="00766155" w:rsidRPr="007E5AAC" w:rsidSect="00DB1750">
      <w:headerReference w:type="default" r:id="rId9"/>
      <w:pgSz w:w="11905" w:h="16837" w:code="9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CAE" w:rsidRDefault="00C13CAE">
      <w:r>
        <w:separator/>
      </w:r>
    </w:p>
  </w:endnote>
  <w:endnote w:type="continuationSeparator" w:id="0">
    <w:p w:rsidR="00C13CAE" w:rsidRDefault="00C1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CAE" w:rsidRDefault="00C13CAE">
      <w:r>
        <w:rPr>
          <w:color w:val="000000"/>
        </w:rPr>
        <w:separator/>
      </w:r>
    </w:p>
  </w:footnote>
  <w:footnote w:type="continuationSeparator" w:id="0">
    <w:p w:rsidR="00C13CAE" w:rsidRDefault="00C13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5C4" w:rsidRDefault="003625C4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F16E19" w:rsidRPr="00F16E19">
      <w:rPr>
        <w:noProof/>
        <w:lang w:val="ru-RU"/>
      </w:rPr>
      <w:t>65</w:t>
    </w:r>
    <w:r>
      <w:fldChar w:fldCharType="end"/>
    </w:r>
  </w:p>
  <w:p w:rsidR="003625C4" w:rsidRDefault="003625C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26A5078"/>
    <w:lvl w:ilvl="0">
      <w:numFmt w:val="bullet"/>
      <w:lvlText w:val="*"/>
      <w:lvlJc w:val="left"/>
    </w:lvl>
  </w:abstractNum>
  <w:abstractNum w:abstractNumId="1">
    <w:nsid w:val="09715E9D"/>
    <w:multiLevelType w:val="hybridMultilevel"/>
    <w:tmpl w:val="DE8E6A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548"/>
    <w:multiLevelType w:val="hybridMultilevel"/>
    <w:tmpl w:val="FFBA354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EAC1599"/>
    <w:multiLevelType w:val="hybridMultilevel"/>
    <w:tmpl w:val="66A0849A"/>
    <w:lvl w:ilvl="0" w:tplc="A7FE6E70">
      <w:start w:val="1"/>
      <w:numFmt w:val="bullet"/>
      <w:lvlText w:val="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4">
    <w:nsid w:val="127E235A"/>
    <w:multiLevelType w:val="hybridMultilevel"/>
    <w:tmpl w:val="D4488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9C2DA9"/>
    <w:multiLevelType w:val="hybridMultilevel"/>
    <w:tmpl w:val="DB90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D45B5"/>
    <w:multiLevelType w:val="multilevel"/>
    <w:tmpl w:val="DE0E3AEC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15A34FFF"/>
    <w:multiLevelType w:val="multilevel"/>
    <w:tmpl w:val="6FDE0C2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>
    <w:nsid w:val="15B31999"/>
    <w:multiLevelType w:val="multilevel"/>
    <w:tmpl w:val="506474D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4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16126E65"/>
    <w:multiLevelType w:val="hybridMultilevel"/>
    <w:tmpl w:val="CEFAE752"/>
    <w:lvl w:ilvl="0" w:tplc="F5461CC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2694F"/>
    <w:multiLevelType w:val="hybridMultilevel"/>
    <w:tmpl w:val="306297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417C3"/>
    <w:multiLevelType w:val="multilevel"/>
    <w:tmpl w:val="A2A07B18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2">
    <w:nsid w:val="1E043BDA"/>
    <w:multiLevelType w:val="hybridMultilevel"/>
    <w:tmpl w:val="8E689A1A"/>
    <w:lvl w:ilvl="0" w:tplc="23BAF6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771F8D"/>
    <w:multiLevelType w:val="multilevel"/>
    <w:tmpl w:val="2D3A7B6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4">
    <w:nsid w:val="23F81B94"/>
    <w:multiLevelType w:val="multilevel"/>
    <w:tmpl w:val="66B496D6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5">
    <w:nsid w:val="25BB3BC8"/>
    <w:multiLevelType w:val="hybridMultilevel"/>
    <w:tmpl w:val="4B6E1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645D06"/>
    <w:multiLevelType w:val="multilevel"/>
    <w:tmpl w:val="E2F8E96E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7">
    <w:nsid w:val="2FA50E54"/>
    <w:multiLevelType w:val="multilevel"/>
    <w:tmpl w:val="D7E276CC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8">
    <w:nsid w:val="2FEB7AE9"/>
    <w:multiLevelType w:val="hybridMultilevel"/>
    <w:tmpl w:val="A29A93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D12211"/>
    <w:multiLevelType w:val="multilevel"/>
    <w:tmpl w:val="3EBE4982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3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0">
    <w:nsid w:val="4080207E"/>
    <w:multiLevelType w:val="hybridMultilevel"/>
    <w:tmpl w:val="DC065D8A"/>
    <w:lvl w:ilvl="0" w:tplc="EDE64C9E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E61A6"/>
    <w:multiLevelType w:val="multilevel"/>
    <w:tmpl w:val="DB68E4C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2">
    <w:nsid w:val="46922351"/>
    <w:multiLevelType w:val="multilevel"/>
    <w:tmpl w:val="1AE8A24A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23">
    <w:nsid w:val="4F180623"/>
    <w:multiLevelType w:val="multilevel"/>
    <w:tmpl w:val="4B6E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8C46C2"/>
    <w:multiLevelType w:val="hybridMultilevel"/>
    <w:tmpl w:val="964C4D76"/>
    <w:lvl w:ilvl="0" w:tplc="760E9416">
      <w:start w:val="1"/>
      <w:numFmt w:val="bullet"/>
      <w:lvlText w:val="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3518ED"/>
    <w:multiLevelType w:val="hybridMultilevel"/>
    <w:tmpl w:val="FF3E78C4"/>
    <w:lvl w:ilvl="0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>
    <w:nsid w:val="55305AF6"/>
    <w:multiLevelType w:val="hybridMultilevel"/>
    <w:tmpl w:val="D65C14C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5792499C"/>
    <w:multiLevelType w:val="hybridMultilevel"/>
    <w:tmpl w:val="6E46EC0E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97056D0"/>
    <w:multiLevelType w:val="hybridMultilevel"/>
    <w:tmpl w:val="5EFED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1E6809"/>
    <w:multiLevelType w:val="hybridMultilevel"/>
    <w:tmpl w:val="D318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496260"/>
    <w:multiLevelType w:val="hybridMultilevel"/>
    <w:tmpl w:val="819E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71EC4"/>
    <w:multiLevelType w:val="multilevel"/>
    <w:tmpl w:val="F482D98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2">
    <w:nsid w:val="5C4A4775"/>
    <w:multiLevelType w:val="multilevel"/>
    <w:tmpl w:val="301ADB60"/>
    <w:lvl w:ilvl="0">
      <w:start w:val="5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3">
    <w:nsid w:val="5F022058"/>
    <w:multiLevelType w:val="multilevel"/>
    <w:tmpl w:val="1C14A1B0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4">
    <w:nsid w:val="615963EF"/>
    <w:multiLevelType w:val="hybridMultilevel"/>
    <w:tmpl w:val="B4AA4AB2"/>
    <w:lvl w:ilvl="0" w:tplc="7DFE05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4AD1CC4"/>
    <w:multiLevelType w:val="hybridMultilevel"/>
    <w:tmpl w:val="8974BC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6153CE"/>
    <w:multiLevelType w:val="hybridMultilevel"/>
    <w:tmpl w:val="A29EF88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9F36510"/>
    <w:multiLevelType w:val="multilevel"/>
    <w:tmpl w:val="D34ED36A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>
    <w:nsid w:val="6F1C5FF1"/>
    <w:multiLevelType w:val="hybridMultilevel"/>
    <w:tmpl w:val="D6DA2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03D31B8"/>
    <w:multiLevelType w:val="multilevel"/>
    <w:tmpl w:val="36A24790"/>
    <w:lvl w:ilvl="0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40">
    <w:nsid w:val="73782359"/>
    <w:multiLevelType w:val="multilevel"/>
    <w:tmpl w:val="A2E82924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1">
    <w:nsid w:val="73DD44AF"/>
    <w:multiLevelType w:val="multilevel"/>
    <w:tmpl w:val="74380CCE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33"/>
  </w:num>
  <w:num w:numId="4">
    <w:abstractNumId w:val="11"/>
  </w:num>
  <w:num w:numId="5">
    <w:abstractNumId w:val="31"/>
  </w:num>
  <w:num w:numId="6">
    <w:abstractNumId w:val="21"/>
  </w:num>
  <w:num w:numId="7">
    <w:abstractNumId w:val="8"/>
  </w:num>
  <w:num w:numId="8">
    <w:abstractNumId w:val="41"/>
  </w:num>
  <w:num w:numId="9">
    <w:abstractNumId w:val="16"/>
  </w:num>
  <w:num w:numId="10">
    <w:abstractNumId w:val="19"/>
  </w:num>
  <w:num w:numId="11">
    <w:abstractNumId w:val="14"/>
  </w:num>
  <w:num w:numId="12">
    <w:abstractNumId w:val="17"/>
  </w:num>
  <w:num w:numId="13">
    <w:abstractNumId w:val="40"/>
  </w:num>
  <w:num w:numId="14">
    <w:abstractNumId w:val="37"/>
  </w:num>
  <w:num w:numId="15">
    <w:abstractNumId w:val="6"/>
  </w:num>
  <w:num w:numId="16">
    <w:abstractNumId w:val="32"/>
  </w:num>
  <w:num w:numId="17">
    <w:abstractNumId w:val="22"/>
  </w:num>
  <w:num w:numId="18">
    <w:abstractNumId w:val="22"/>
  </w:num>
  <w:num w:numId="19">
    <w:abstractNumId w:val="22"/>
  </w:num>
  <w:num w:numId="20">
    <w:abstractNumId w:val="22"/>
  </w:num>
  <w:num w:numId="21">
    <w:abstractNumId w:val="22"/>
  </w:num>
  <w:num w:numId="22">
    <w:abstractNumId w:val="34"/>
  </w:num>
  <w:num w:numId="23">
    <w:abstractNumId w:val="39"/>
  </w:num>
  <w:num w:numId="24">
    <w:abstractNumId w:val="24"/>
  </w:num>
  <w:num w:numId="25">
    <w:abstractNumId w:val="2"/>
  </w:num>
  <w:num w:numId="26">
    <w:abstractNumId w:val="3"/>
  </w:num>
  <w:num w:numId="27">
    <w:abstractNumId w:val="36"/>
  </w:num>
  <w:num w:numId="28">
    <w:abstractNumId w:val="27"/>
  </w:num>
  <w:num w:numId="29">
    <w:abstractNumId w:val="5"/>
  </w:num>
  <w:num w:numId="30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2">
    <w:abstractNumId w:val="1"/>
  </w:num>
  <w:num w:numId="33">
    <w:abstractNumId w:val="30"/>
  </w:num>
  <w:num w:numId="34">
    <w:abstractNumId w:val="26"/>
  </w:num>
  <w:num w:numId="3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36">
    <w:abstractNumId w:val="38"/>
  </w:num>
  <w:num w:numId="37">
    <w:abstractNumId w:val="28"/>
  </w:num>
  <w:num w:numId="38">
    <w:abstractNumId w:val="10"/>
  </w:num>
  <w:num w:numId="39">
    <w:abstractNumId w:val="4"/>
  </w:num>
  <w:num w:numId="40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42">
    <w:abstractNumId w:val="35"/>
  </w:num>
  <w:num w:numId="43">
    <w:abstractNumId w:val="29"/>
  </w:num>
  <w:num w:numId="44">
    <w:abstractNumId w:val="18"/>
  </w:num>
  <w:num w:numId="45">
    <w:abstractNumId w:val="25"/>
  </w:num>
  <w:num w:numId="46">
    <w:abstractNumId w:val="15"/>
  </w:num>
  <w:num w:numId="47">
    <w:abstractNumId w:val="23"/>
  </w:num>
  <w:num w:numId="48">
    <w:abstractNumId w:val="12"/>
  </w:num>
  <w:num w:numId="49">
    <w:abstractNumId w:val="20"/>
  </w:num>
  <w:num w:numId="50">
    <w:abstractNumId w:val="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6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B6"/>
    <w:rsid w:val="00004A2B"/>
    <w:rsid w:val="00031928"/>
    <w:rsid w:val="000332F8"/>
    <w:rsid w:val="00036982"/>
    <w:rsid w:val="00043B5D"/>
    <w:rsid w:val="000914D0"/>
    <w:rsid w:val="000B36A1"/>
    <w:rsid w:val="000B7F50"/>
    <w:rsid w:val="000C2B4A"/>
    <w:rsid w:val="000C7282"/>
    <w:rsid w:val="000E7886"/>
    <w:rsid w:val="000F520A"/>
    <w:rsid w:val="00143A08"/>
    <w:rsid w:val="0016423A"/>
    <w:rsid w:val="0016621F"/>
    <w:rsid w:val="00173E94"/>
    <w:rsid w:val="0017706B"/>
    <w:rsid w:val="00185F6F"/>
    <w:rsid w:val="00186463"/>
    <w:rsid w:val="00186BFC"/>
    <w:rsid w:val="001C3F69"/>
    <w:rsid w:val="001D2EFA"/>
    <w:rsid w:val="001D5669"/>
    <w:rsid w:val="001D6857"/>
    <w:rsid w:val="00206A2C"/>
    <w:rsid w:val="002078E7"/>
    <w:rsid w:val="00213C01"/>
    <w:rsid w:val="002330CD"/>
    <w:rsid w:val="00240691"/>
    <w:rsid w:val="00241979"/>
    <w:rsid w:val="00247B8B"/>
    <w:rsid w:val="002751B9"/>
    <w:rsid w:val="00280BFE"/>
    <w:rsid w:val="00290258"/>
    <w:rsid w:val="002A027A"/>
    <w:rsid w:val="002A14D6"/>
    <w:rsid w:val="002A1B90"/>
    <w:rsid w:val="002B35B0"/>
    <w:rsid w:val="002C51B8"/>
    <w:rsid w:val="002D6AEE"/>
    <w:rsid w:val="002F0045"/>
    <w:rsid w:val="002F3C9D"/>
    <w:rsid w:val="003031FF"/>
    <w:rsid w:val="00321624"/>
    <w:rsid w:val="00333C45"/>
    <w:rsid w:val="003357B9"/>
    <w:rsid w:val="00346ADF"/>
    <w:rsid w:val="00354502"/>
    <w:rsid w:val="003625C4"/>
    <w:rsid w:val="00381793"/>
    <w:rsid w:val="003A1B78"/>
    <w:rsid w:val="003A411C"/>
    <w:rsid w:val="003C5481"/>
    <w:rsid w:val="003E45EC"/>
    <w:rsid w:val="00452EB2"/>
    <w:rsid w:val="00463360"/>
    <w:rsid w:val="00476ACF"/>
    <w:rsid w:val="00486383"/>
    <w:rsid w:val="00494081"/>
    <w:rsid w:val="004C63CF"/>
    <w:rsid w:val="004E3B6B"/>
    <w:rsid w:val="004E46C8"/>
    <w:rsid w:val="0052790C"/>
    <w:rsid w:val="00561D52"/>
    <w:rsid w:val="0057248C"/>
    <w:rsid w:val="005A4755"/>
    <w:rsid w:val="005C1A64"/>
    <w:rsid w:val="006013D4"/>
    <w:rsid w:val="0061408D"/>
    <w:rsid w:val="00614E1B"/>
    <w:rsid w:val="006162E7"/>
    <w:rsid w:val="00632E12"/>
    <w:rsid w:val="00634610"/>
    <w:rsid w:val="006423A5"/>
    <w:rsid w:val="00661CA3"/>
    <w:rsid w:val="006642BC"/>
    <w:rsid w:val="006C6F37"/>
    <w:rsid w:val="006D3066"/>
    <w:rsid w:val="006E501D"/>
    <w:rsid w:val="00705F26"/>
    <w:rsid w:val="007129D3"/>
    <w:rsid w:val="0072785A"/>
    <w:rsid w:val="00754296"/>
    <w:rsid w:val="00761B22"/>
    <w:rsid w:val="00766155"/>
    <w:rsid w:val="00795146"/>
    <w:rsid w:val="007B7916"/>
    <w:rsid w:val="007E5AAC"/>
    <w:rsid w:val="008033FE"/>
    <w:rsid w:val="00825E9C"/>
    <w:rsid w:val="008314BD"/>
    <w:rsid w:val="00847018"/>
    <w:rsid w:val="00875689"/>
    <w:rsid w:val="00876855"/>
    <w:rsid w:val="00881557"/>
    <w:rsid w:val="00885502"/>
    <w:rsid w:val="00890D36"/>
    <w:rsid w:val="008A4F6F"/>
    <w:rsid w:val="008D72EA"/>
    <w:rsid w:val="008E1DD9"/>
    <w:rsid w:val="008E1EF5"/>
    <w:rsid w:val="008E2B3F"/>
    <w:rsid w:val="008F3937"/>
    <w:rsid w:val="008F5654"/>
    <w:rsid w:val="008F7493"/>
    <w:rsid w:val="00913DCC"/>
    <w:rsid w:val="009379D9"/>
    <w:rsid w:val="00944911"/>
    <w:rsid w:val="00970EE7"/>
    <w:rsid w:val="00981F4C"/>
    <w:rsid w:val="009828B7"/>
    <w:rsid w:val="00990424"/>
    <w:rsid w:val="0099690E"/>
    <w:rsid w:val="009A3E37"/>
    <w:rsid w:val="009A63AB"/>
    <w:rsid w:val="009A6A29"/>
    <w:rsid w:val="009B77A6"/>
    <w:rsid w:val="009C0E45"/>
    <w:rsid w:val="009C63C6"/>
    <w:rsid w:val="00A02130"/>
    <w:rsid w:val="00A178A2"/>
    <w:rsid w:val="00A208EE"/>
    <w:rsid w:val="00A32FB0"/>
    <w:rsid w:val="00A3520C"/>
    <w:rsid w:val="00A52355"/>
    <w:rsid w:val="00A55F19"/>
    <w:rsid w:val="00A97F9B"/>
    <w:rsid w:val="00AC0BA2"/>
    <w:rsid w:val="00AC2038"/>
    <w:rsid w:val="00AC55B6"/>
    <w:rsid w:val="00AF5CD0"/>
    <w:rsid w:val="00B07AE3"/>
    <w:rsid w:val="00B52FA1"/>
    <w:rsid w:val="00B53203"/>
    <w:rsid w:val="00B53FA9"/>
    <w:rsid w:val="00B55680"/>
    <w:rsid w:val="00B70186"/>
    <w:rsid w:val="00B85AB7"/>
    <w:rsid w:val="00BA11E5"/>
    <w:rsid w:val="00BA13C5"/>
    <w:rsid w:val="00BA42C4"/>
    <w:rsid w:val="00BA50C6"/>
    <w:rsid w:val="00BD2F8D"/>
    <w:rsid w:val="00BE27E9"/>
    <w:rsid w:val="00BF1029"/>
    <w:rsid w:val="00C05412"/>
    <w:rsid w:val="00C07217"/>
    <w:rsid w:val="00C138C0"/>
    <w:rsid w:val="00C13CAE"/>
    <w:rsid w:val="00C32B24"/>
    <w:rsid w:val="00C456C2"/>
    <w:rsid w:val="00C54FBE"/>
    <w:rsid w:val="00C705EB"/>
    <w:rsid w:val="00C731B2"/>
    <w:rsid w:val="00C9776A"/>
    <w:rsid w:val="00CA4CEE"/>
    <w:rsid w:val="00CB3284"/>
    <w:rsid w:val="00CB392C"/>
    <w:rsid w:val="00CE6582"/>
    <w:rsid w:val="00D143E5"/>
    <w:rsid w:val="00D3277D"/>
    <w:rsid w:val="00D5658A"/>
    <w:rsid w:val="00D639BA"/>
    <w:rsid w:val="00DB1750"/>
    <w:rsid w:val="00E12C6D"/>
    <w:rsid w:val="00E52169"/>
    <w:rsid w:val="00EA081F"/>
    <w:rsid w:val="00EB5598"/>
    <w:rsid w:val="00EE4A0E"/>
    <w:rsid w:val="00F00381"/>
    <w:rsid w:val="00F0590B"/>
    <w:rsid w:val="00F16E19"/>
    <w:rsid w:val="00F214BE"/>
    <w:rsid w:val="00F365AA"/>
    <w:rsid w:val="00F50FB3"/>
    <w:rsid w:val="00F6337C"/>
    <w:rsid w:val="00F64873"/>
    <w:rsid w:val="00F9459F"/>
    <w:rsid w:val="00F977A0"/>
    <w:rsid w:val="00FB0327"/>
    <w:rsid w:val="00FB4F83"/>
    <w:rsid w:val="00FB7CC0"/>
    <w:rsid w:val="00FF0F7B"/>
    <w:rsid w:val="00FF17EC"/>
    <w:rsid w:val="00FF1EE4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C5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890D3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"/>
    <w:qFormat/>
    <w:rsid w:val="00BA13C5"/>
    <w:pPr>
      <w:keepNext/>
      <w:keepLines/>
      <w:widowControl/>
      <w:suppressAutoHyphens w:val="0"/>
      <w:spacing w:before="200" w:line="276" w:lineRule="auto"/>
      <w:textAlignment w:val="auto"/>
      <w:outlineLvl w:val="1"/>
    </w:pPr>
    <w:rPr>
      <w:rFonts w:ascii="Cambria" w:hAnsi="Cambria" w:cs="Times New Roman"/>
      <w:b/>
      <w:bCs/>
      <w:color w:val="4F81BD"/>
      <w:kern w:val="0"/>
      <w:sz w:val="26"/>
      <w:szCs w:val="26"/>
      <w:lang w:val="ru-RU" w:eastAsia="en-US" w:bidi="ar-SA"/>
    </w:rPr>
  </w:style>
  <w:style w:type="paragraph" w:styleId="3">
    <w:name w:val="heading 3"/>
    <w:basedOn w:val="a"/>
    <w:next w:val="a"/>
    <w:link w:val="30"/>
    <w:uiPriority w:val="9"/>
    <w:qFormat/>
    <w:rsid w:val="00F9459F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1"/>
    <w:uiPriority w:val="9"/>
    <w:qFormat/>
    <w:rsid w:val="00BA13C5"/>
    <w:pPr>
      <w:keepNext/>
      <w:keepLines/>
      <w:widowControl/>
      <w:suppressAutoHyphens w:val="0"/>
      <w:spacing w:before="200" w:line="276" w:lineRule="auto"/>
      <w:textAlignment w:val="auto"/>
      <w:outlineLvl w:val="3"/>
    </w:pPr>
    <w:rPr>
      <w:rFonts w:ascii="Cambria" w:hAnsi="Cambria" w:cs="Times New Roman"/>
      <w:b/>
      <w:bCs/>
      <w:i/>
      <w:iCs/>
      <w:color w:val="4F81BD"/>
      <w:kern w:val="0"/>
      <w:sz w:val="22"/>
      <w:szCs w:val="22"/>
      <w:lang w:val="ru-RU" w:eastAsia="en-US" w:bidi="ar-SA"/>
    </w:rPr>
  </w:style>
  <w:style w:type="paragraph" w:styleId="5">
    <w:name w:val="heading 5"/>
    <w:basedOn w:val="a0"/>
    <w:next w:val="Textbody"/>
    <w:link w:val="50"/>
    <w:uiPriority w:val="9"/>
    <w:qFormat/>
    <w:rsid w:val="00BA13C5"/>
    <w:pPr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1"/>
    <w:link w:val="2"/>
    <w:uiPriority w:val="9"/>
    <w:semiHidden/>
    <w:rsid w:val="006F2EFE"/>
    <w:rPr>
      <w:rFonts w:ascii="Cambria" w:eastAsia="Times New Roman" w:hAnsi="Cambria" w:cs="Times New Roman"/>
      <w:b/>
      <w:bCs/>
      <w:i/>
      <w:iCs/>
      <w:kern w:val="3"/>
      <w:sz w:val="28"/>
      <w:szCs w:val="28"/>
      <w:lang w:val="de-DE" w:eastAsia="ja-JP" w:bidi="fa-IR"/>
    </w:rPr>
  </w:style>
  <w:style w:type="character" w:customStyle="1" w:styleId="30">
    <w:name w:val="Заголовок 3 Знак"/>
    <w:link w:val="3"/>
    <w:uiPriority w:val="9"/>
    <w:locked/>
    <w:rsid w:val="00F9459F"/>
    <w:rPr>
      <w:rFonts w:ascii="Cambria" w:hAnsi="Cambria" w:cs="Times New Roman"/>
      <w:b/>
      <w:bCs/>
      <w:color w:val="4F81BD"/>
    </w:rPr>
  </w:style>
  <w:style w:type="character" w:customStyle="1" w:styleId="41">
    <w:name w:val="Заголовок 4 Знак1"/>
    <w:link w:val="4"/>
    <w:uiPriority w:val="9"/>
    <w:semiHidden/>
    <w:rsid w:val="006F2EFE"/>
    <w:rPr>
      <w:rFonts w:ascii="Calibri" w:eastAsia="Times New Roman" w:hAnsi="Calibri" w:cs="Times New Roman"/>
      <w:b/>
      <w:bCs/>
      <w:kern w:val="3"/>
      <w:sz w:val="28"/>
      <w:szCs w:val="28"/>
      <w:lang w:val="de-DE" w:eastAsia="ja-JP" w:bidi="fa-IR"/>
    </w:rPr>
  </w:style>
  <w:style w:type="character" w:customStyle="1" w:styleId="50">
    <w:name w:val="Заголовок 5 Знак"/>
    <w:link w:val="5"/>
    <w:uiPriority w:val="9"/>
    <w:semiHidden/>
    <w:rsid w:val="006F2EFE"/>
    <w:rPr>
      <w:rFonts w:ascii="Calibri" w:eastAsia="Times New Roman" w:hAnsi="Calibri" w:cs="Times New Roman"/>
      <w:b/>
      <w:bCs/>
      <w:i/>
      <w:iCs/>
      <w:kern w:val="3"/>
      <w:sz w:val="26"/>
      <w:szCs w:val="26"/>
      <w:lang w:val="de-DE" w:eastAsia="ja-JP" w:bidi="fa-IR"/>
    </w:rPr>
  </w:style>
  <w:style w:type="paragraph" w:customStyle="1" w:styleId="Standard">
    <w:name w:val="Standard"/>
    <w:rsid w:val="00BA13C5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styleId="a0">
    <w:name w:val="Title"/>
    <w:basedOn w:val="Standard"/>
    <w:next w:val="Textbody"/>
    <w:link w:val="a4"/>
    <w:uiPriority w:val="10"/>
    <w:qFormat/>
    <w:rsid w:val="00BA13C5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4">
    <w:name w:val="Название Знак"/>
    <w:link w:val="a0"/>
    <w:uiPriority w:val="10"/>
    <w:rsid w:val="006F2EFE"/>
    <w:rPr>
      <w:rFonts w:ascii="Cambria" w:eastAsia="Times New Roman" w:hAnsi="Cambria" w:cs="Times New Roman"/>
      <w:b/>
      <w:bCs/>
      <w:kern w:val="28"/>
      <w:sz w:val="32"/>
      <w:szCs w:val="32"/>
      <w:lang w:val="de-DE" w:eastAsia="ja-JP" w:bidi="fa-IR"/>
    </w:rPr>
  </w:style>
  <w:style w:type="paragraph" w:customStyle="1" w:styleId="Textbody">
    <w:name w:val="Text body"/>
    <w:basedOn w:val="Standard"/>
    <w:rsid w:val="00BA13C5"/>
    <w:pPr>
      <w:spacing w:after="120"/>
    </w:pPr>
  </w:style>
  <w:style w:type="paragraph" w:styleId="a5">
    <w:name w:val="Subtitle"/>
    <w:basedOn w:val="a0"/>
    <w:next w:val="Textbody"/>
    <w:link w:val="a6"/>
    <w:uiPriority w:val="11"/>
    <w:qFormat/>
    <w:rsid w:val="00BA13C5"/>
    <w:pPr>
      <w:jc w:val="center"/>
    </w:pPr>
    <w:rPr>
      <w:i/>
      <w:iCs/>
    </w:rPr>
  </w:style>
  <w:style w:type="character" w:customStyle="1" w:styleId="a6">
    <w:name w:val="Подзаголовок Знак"/>
    <w:link w:val="a5"/>
    <w:uiPriority w:val="11"/>
    <w:rsid w:val="006F2EFE"/>
    <w:rPr>
      <w:rFonts w:ascii="Cambria" w:eastAsia="Times New Roman" w:hAnsi="Cambria" w:cs="Times New Roman"/>
      <w:kern w:val="3"/>
      <w:sz w:val="24"/>
      <w:szCs w:val="24"/>
      <w:lang w:val="de-DE" w:eastAsia="ja-JP" w:bidi="fa-IR"/>
    </w:rPr>
  </w:style>
  <w:style w:type="paragraph" w:styleId="a7">
    <w:name w:val="List"/>
    <w:basedOn w:val="Textbody"/>
    <w:uiPriority w:val="99"/>
    <w:rsid w:val="00BA13C5"/>
  </w:style>
  <w:style w:type="paragraph" w:styleId="a8">
    <w:name w:val="caption"/>
    <w:basedOn w:val="Standard"/>
    <w:uiPriority w:val="35"/>
    <w:qFormat/>
    <w:rsid w:val="00BA13C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A13C5"/>
    <w:pPr>
      <w:suppressLineNumbers/>
    </w:pPr>
  </w:style>
  <w:style w:type="paragraph" w:customStyle="1" w:styleId="TableContents">
    <w:name w:val="Table Contents"/>
    <w:basedOn w:val="Standard"/>
    <w:rsid w:val="00BA13C5"/>
    <w:pPr>
      <w:suppressLineNumbers/>
    </w:pPr>
  </w:style>
  <w:style w:type="paragraph" w:customStyle="1" w:styleId="TableHeading">
    <w:name w:val="Table Heading"/>
    <w:basedOn w:val="TableContents"/>
    <w:rsid w:val="00BA13C5"/>
    <w:pPr>
      <w:jc w:val="center"/>
    </w:pPr>
    <w:rPr>
      <w:b/>
      <w:bCs/>
    </w:rPr>
  </w:style>
  <w:style w:type="character" w:customStyle="1" w:styleId="NumberingSymbols">
    <w:name w:val="Numbering Symbols"/>
    <w:rsid w:val="00BA13C5"/>
  </w:style>
  <w:style w:type="character" w:customStyle="1" w:styleId="BulletSymbols">
    <w:name w:val="Bullet Symbols"/>
    <w:rsid w:val="00BA13C5"/>
    <w:rPr>
      <w:rFonts w:ascii="OpenSymbol" w:eastAsia="Times New Roman" w:hAnsi="OpenSymbol"/>
    </w:rPr>
  </w:style>
  <w:style w:type="character" w:customStyle="1" w:styleId="20">
    <w:name w:val="Заголовок 2 Знак"/>
    <w:rsid w:val="00BA13C5"/>
    <w:rPr>
      <w:rFonts w:ascii="Cambria" w:hAnsi="Cambria" w:cs="Times New Roman"/>
      <w:b/>
      <w:bCs/>
      <w:color w:val="4F81BD"/>
      <w:kern w:val="0"/>
      <w:sz w:val="26"/>
      <w:szCs w:val="26"/>
      <w:lang w:val="ru-RU" w:eastAsia="en-US" w:bidi="ar-SA"/>
    </w:rPr>
  </w:style>
  <w:style w:type="character" w:customStyle="1" w:styleId="40">
    <w:name w:val="Заголовок 4 Знак"/>
    <w:rsid w:val="00BA13C5"/>
    <w:rPr>
      <w:rFonts w:ascii="Cambria" w:hAnsi="Cambria" w:cs="Times New Roman"/>
      <w:b/>
      <w:bCs/>
      <w:i/>
      <w:iCs/>
      <w:color w:val="4F81BD"/>
      <w:kern w:val="0"/>
      <w:sz w:val="22"/>
      <w:szCs w:val="22"/>
      <w:lang w:val="ru-RU" w:eastAsia="en-US" w:bidi="ar-SA"/>
    </w:rPr>
  </w:style>
  <w:style w:type="paragraph" w:customStyle="1" w:styleId="11">
    <w:name w:val="Абзац списка1"/>
    <w:basedOn w:val="a"/>
    <w:uiPriority w:val="34"/>
    <w:qFormat/>
    <w:rsid w:val="00BA13C5"/>
    <w:pPr>
      <w:widowControl/>
      <w:suppressAutoHyphens w:val="0"/>
      <w:spacing w:after="200" w:line="276" w:lineRule="auto"/>
      <w:ind w:left="720"/>
      <w:textAlignment w:val="auto"/>
    </w:pPr>
    <w:rPr>
      <w:rFonts w:ascii="Calibri" w:hAnsi="Calibri" w:cs="Times New Roman"/>
      <w:kern w:val="0"/>
      <w:sz w:val="22"/>
      <w:szCs w:val="22"/>
      <w:lang w:val="ru-RU" w:eastAsia="en-US" w:bidi="ar-SA"/>
    </w:rPr>
  </w:style>
  <w:style w:type="character" w:customStyle="1" w:styleId="c8">
    <w:name w:val="c8"/>
    <w:rsid w:val="00BA13C5"/>
    <w:rPr>
      <w:rFonts w:cs="Times New Roman"/>
    </w:rPr>
  </w:style>
  <w:style w:type="character" w:customStyle="1" w:styleId="apple-converted-space">
    <w:name w:val="apple-converted-space"/>
    <w:rsid w:val="00BA13C5"/>
    <w:rPr>
      <w:rFonts w:cs="Times New Roman"/>
    </w:rPr>
  </w:style>
  <w:style w:type="paragraph" w:customStyle="1" w:styleId="c4">
    <w:name w:val="c4"/>
    <w:basedOn w:val="a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paragraph" w:styleId="a9">
    <w:name w:val="Normal (Web)"/>
    <w:basedOn w:val="a"/>
    <w:uiPriority w:val="99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paragraph" w:customStyle="1" w:styleId="31">
    <w:name w:val="Основной текст 31"/>
    <w:basedOn w:val="a"/>
    <w:rsid w:val="00BA13C5"/>
    <w:pPr>
      <w:widowControl/>
      <w:suppressAutoHyphens w:val="0"/>
      <w:jc w:val="both"/>
      <w:textAlignment w:val="auto"/>
    </w:pPr>
    <w:rPr>
      <w:rFonts w:cs="Times New Roman"/>
      <w:b/>
      <w:bCs/>
      <w:kern w:val="0"/>
      <w:sz w:val="28"/>
      <w:szCs w:val="28"/>
      <w:lang w:val="ru-RU" w:eastAsia="ar-SA" w:bidi="ar-SA"/>
    </w:rPr>
  </w:style>
  <w:style w:type="paragraph" w:customStyle="1" w:styleId="body">
    <w:name w:val="body"/>
    <w:basedOn w:val="a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character" w:styleId="aa">
    <w:name w:val="Strong"/>
    <w:uiPriority w:val="22"/>
    <w:qFormat/>
    <w:rsid w:val="00BA13C5"/>
    <w:rPr>
      <w:rFonts w:cs="Times New Roman"/>
      <w:b/>
      <w:bCs/>
    </w:rPr>
  </w:style>
  <w:style w:type="character" w:styleId="ab">
    <w:name w:val="Emphasis"/>
    <w:uiPriority w:val="20"/>
    <w:qFormat/>
    <w:rsid w:val="00BA13C5"/>
    <w:rPr>
      <w:rFonts w:cs="Times New Roman"/>
      <w:i/>
      <w:iCs/>
    </w:rPr>
  </w:style>
  <w:style w:type="character" w:customStyle="1" w:styleId="submenu-table">
    <w:name w:val="submenu-table"/>
    <w:rsid w:val="00BA13C5"/>
    <w:rPr>
      <w:rFonts w:cs="Times New Roman"/>
    </w:rPr>
  </w:style>
  <w:style w:type="paragraph" w:styleId="ac">
    <w:name w:val="Body Text Indent"/>
    <w:basedOn w:val="a"/>
    <w:link w:val="12"/>
    <w:uiPriority w:val="99"/>
    <w:rsid w:val="00BA13C5"/>
    <w:pPr>
      <w:widowControl/>
      <w:suppressAutoHyphens w:val="0"/>
      <w:spacing w:after="120"/>
      <w:ind w:left="283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12">
    <w:name w:val="Основной текст с отступом Знак1"/>
    <w:link w:val="ac"/>
    <w:uiPriority w:val="99"/>
    <w:semiHidden/>
    <w:rsid w:val="006F2EFE"/>
    <w:rPr>
      <w:rFonts w:cs="Tahoma"/>
      <w:kern w:val="3"/>
      <w:sz w:val="24"/>
      <w:szCs w:val="24"/>
      <w:lang w:val="de-DE" w:eastAsia="ja-JP" w:bidi="fa-IR"/>
    </w:rPr>
  </w:style>
  <w:style w:type="character" w:customStyle="1" w:styleId="ad">
    <w:name w:val="Основной текст с отступом Знак"/>
    <w:rsid w:val="00BA13C5"/>
    <w:rPr>
      <w:rFonts w:eastAsia="Times New Roman" w:cs="Times New Roman"/>
      <w:kern w:val="0"/>
      <w:lang w:val="ru-RU" w:eastAsia="ru-RU" w:bidi="ar-SA"/>
    </w:rPr>
  </w:style>
  <w:style w:type="paragraph" w:styleId="ae">
    <w:name w:val="header"/>
    <w:basedOn w:val="a"/>
    <w:link w:val="af"/>
    <w:uiPriority w:val="99"/>
    <w:unhideWhenUsed/>
    <w:rsid w:val="00CA4C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CA4CEE"/>
    <w:rPr>
      <w:rFonts w:cs="Times New Roman"/>
    </w:rPr>
  </w:style>
  <w:style w:type="paragraph" w:styleId="af0">
    <w:name w:val="footer"/>
    <w:basedOn w:val="a"/>
    <w:link w:val="af1"/>
    <w:uiPriority w:val="99"/>
    <w:unhideWhenUsed/>
    <w:rsid w:val="00CA4C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CA4CEE"/>
    <w:rPr>
      <w:rFonts w:cs="Times New Roman"/>
    </w:rPr>
  </w:style>
  <w:style w:type="table" w:styleId="af2">
    <w:name w:val="Table Grid"/>
    <w:basedOn w:val="a2"/>
    <w:uiPriority w:val="59"/>
    <w:rsid w:val="006E501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1D2EFA"/>
    <w:pPr>
      <w:suppressAutoHyphens w:val="0"/>
      <w:autoSpaceDE w:val="0"/>
      <w:adjustRightInd w:val="0"/>
      <w:spacing w:line="363" w:lineRule="exact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100">
    <w:name w:val="Основной текст (10)_"/>
    <w:link w:val="101"/>
    <w:uiPriority w:val="99"/>
    <w:locked/>
    <w:rsid w:val="00186BFC"/>
    <w:rPr>
      <w:rFonts w:ascii="Calibri" w:hAnsi="Calibri" w:cs="Calibri"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186BFC"/>
    <w:pPr>
      <w:shd w:val="clear" w:color="auto" w:fill="FFFFFF"/>
      <w:suppressAutoHyphens w:val="0"/>
      <w:autoSpaceDN/>
      <w:spacing w:line="278" w:lineRule="exact"/>
      <w:jc w:val="both"/>
      <w:textAlignment w:val="auto"/>
    </w:pPr>
    <w:rPr>
      <w:rFonts w:ascii="Calibri" w:hAnsi="Calibri" w:cs="Calibri"/>
      <w:sz w:val="22"/>
      <w:szCs w:val="22"/>
    </w:rPr>
  </w:style>
  <w:style w:type="character" w:customStyle="1" w:styleId="7">
    <w:name w:val="Основной текст (7)_"/>
    <w:link w:val="70"/>
    <w:uiPriority w:val="99"/>
    <w:locked/>
    <w:rsid w:val="00185F6F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85F6F"/>
    <w:pPr>
      <w:shd w:val="clear" w:color="auto" w:fill="FFFFFF"/>
      <w:suppressAutoHyphens w:val="0"/>
      <w:autoSpaceDN/>
      <w:spacing w:before="300" w:line="256" w:lineRule="exact"/>
      <w:textAlignment w:val="auto"/>
    </w:pPr>
    <w:rPr>
      <w:rFonts w:ascii="Calibri" w:hAnsi="Calibri" w:cs="Calibri"/>
      <w:b/>
      <w:bCs/>
      <w:sz w:val="19"/>
      <w:szCs w:val="19"/>
    </w:rPr>
  </w:style>
  <w:style w:type="paragraph" w:styleId="af3">
    <w:name w:val="Body Text"/>
    <w:basedOn w:val="a"/>
    <w:link w:val="af4"/>
    <w:uiPriority w:val="99"/>
    <w:semiHidden/>
    <w:unhideWhenUsed/>
    <w:rsid w:val="00F9459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F9459F"/>
    <w:rPr>
      <w:rFonts w:cs="Times New Roman"/>
    </w:rPr>
  </w:style>
  <w:style w:type="paragraph" w:styleId="22">
    <w:name w:val="Body Text 2"/>
    <w:basedOn w:val="a"/>
    <w:link w:val="23"/>
    <w:uiPriority w:val="99"/>
    <w:rsid w:val="00F9459F"/>
    <w:pPr>
      <w:widowControl/>
      <w:suppressAutoHyphens w:val="0"/>
      <w:autoSpaceDN/>
      <w:spacing w:after="120" w:line="480" w:lineRule="auto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23">
    <w:name w:val="Основной текст 2 Знак"/>
    <w:link w:val="22"/>
    <w:uiPriority w:val="99"/>
    <w:locked/>
    <w:rsid w:val="00F9459F"/>
    <w:rPr>
      <w:rFonts w:eastAsia="Times New Roman" w:cs="Times New Roman"/>
      <w:kern w:val="0"/>
      <w:lang w:val="ru-RU" w:eastAsia="ru-RU" w:bidi="ar-SA"/>
    </w:rPr>
  </w:style>
  <w:style w:type="paragraph" w:customStyle="1" w:styleId="Style9">
    <w:name w:val="Style9"/>
    <w:basedOn w:val="a"/>
    <w:uiPriority w:val="99"/>
    <w:rsid w:val="004C63CF"/>
    <w:pPr>
      <w:suppressAutoHyphens w:val="0"/>
      <w:autoSpaceDE w:val="0"/>
      <w:adjustRightInd w:val="0"/>
      <w:spacing w:line="324" w:lineRule="exact"/>
      <w:ind w:hanging="350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FontStyle19">
    <w:name w:val="Font Style19"/>
    <w:uiPriority w:val="99"/>
    <w:rsid w:val="004C63CF"/>
    <w:rPr>
      <w:rFonts w:ascii="Times New Roman" w:hAnsi="Times New Roman"/>
      <w:sz w:val="26"/>
    </w:rPr>
  </w:style>
  <w:style w:type="paragraph" w:customStyle="1" w:styleId="Style7">
    <w:name w:val="Style7"/>
    <w:basedOn w:val="a"/>
    <w:uiPriority w:val="99"/>
    <w:rsid w:val="00B70186"/>
    <w:pPr>
      <w:suppressAutoHyphens w:val="0"/>
      <w:autoSpaceDE w:val="0"/>
      <w:adjustRightInd w:val="0"/>
      <w:spacing w:line="336" w:lineRule="exact"/>
      <w:ind w:firstLine="629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FontStyle18">
    <w:name w:val="Font Style18"/>
    <w:uiPriority w:val="99"/>
    <w:rsid w:val="00B70186"/>
    <w:rPr>
      <w:rFonts w:ascii="Times New Roman" w:hAnsi="Times New Roman"/>
      <w:b/>
      <w:sz w:val="26"/>
    </w:rPr>
  </w:style>
  <w:style w:type="paragraph" w:customStyle="1" w:styleId="ConsPlusTitle">
    <w:name w:val="ConsPlusTitle"/>
    <w:uiPriority w:val="99"/>
    <w:rsid w:val="00AC20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99690E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99690E"/>
    <w:rPr>
      <w:rFonts w:ascii="Tahoma" w:hAnsi="Tahoma" w:cs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890D36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paragraph" w:styleId="af7">
    <w:name w:val="List Paragraph"/>
    <w:basedOn w:val="a"/>
    <w:qFormat/>
    <w:rsid w:val="00A208EE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C5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890D3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"/>
    <w:qFormat/>
    <w:rsid w:val="00BA13C5"/>
    <w:pPr>
      <w:keepNext/>
      <w:keepLines/>
      <w:widowControl/>
      <w:suppressAutoHyphens w:val="0"/>
      <w:spacing w:before="200" w:line="276" w:lineRule="auto"/>
      <w:textAlignment w:val="auto"/>
      <w:outlineLvl w:val="1"/>
    </w:pPr>
    <w:rPr>
      <w:rFonts w:ascii="Cambria" w:hAnsi="Cambria" w:cs="Times New Roman"/>
      <w:b/>
      <w:bCs/>
      <w:color w:val="4F81BD"/>
      <w:kern w:val="0"/>
      <w:sz w:val="26"/>
      <w:szCs w:val="26"/>
      <w:lang w:val="ru-RU" w:eastAsia="en-US" w:bidi="ar-SA"/>
    </w:rPr>
  </w:style>
  <w:style w:type="paragraph" w:styleId="3">
    <w:name w:val="heading 3"/>
    <w:basedOn w:val="a"/>
    <w:next w:val="a"/>
    <w:link w:val="30"/>
    <w:uiPriority w:val="9"/>
    <w:qFormat/>
    <w:rsid w:val="00F9459F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1"/>
    <w:uiPriority w:val="9"/>
    <w:qFormat/>
    <w:rsid w:val="00BA13C5"/>
    <w:pPr>
      <w:keepNext/>
      <w:keepLines/>
      <w:widowControl/>
      <w:suppressAutoHyphens w:val="0"/>
      <w:spacing w:before="200" w:line="276" w:lineRule="auto"/>
      <w:textAlignment w:val="auto"/>
      <w:outlineLvl w:val="3"/>
    </w:pPr>
    <w:rPr>
      <w:rFonts w:ascii="Cambria" w:hAnsi="Cambria" w:cs="Times New Roman"/>
      <w:b/>
      <w:bCs/>
      <w:i/>
      <w:iCs/>
      <w:color w:val="4F81BD"/>
      <w:kern w:val="0"/>
      <w:sz w:val="22"/>
      <w:szCs w:val="22"/>
      <w:lang w:val="ru-RU" w:eastAsia="en-US" w:bidi="ar-SA"/>
    </w:rPr>
  </w:style>
  <w:style w:type="paragraph" w:styleId="5">
    <w:name w:val="heading 5"/>
    <w:basedOn w:val="a0"/>
    <w:next w:val="Textbody"/>
    <w:link w:val="50"/>
    <w:uiPriority w:val="9"/>
    <w:qFormat/>
    <w:rsid w:val="00BA13C5"/>
    <w:pPr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1"/>
    <w:link w:val="2"/>
    <w:uiPriority w:val="9"/>
    <w:semiHidden/>
    <w:rsid w:val="006F2EFE"/>
    <w:rPr>
      <w:rFonts w:ascii="Cambria" w:eastAsia="Times New Roman" w:hAnsi="Cambria" w:cs="Times New Roman"/>
      <w:b/>
      <w:bCs/>
      <w:i/>
      <w:iCs/>
      <w:kern w:val="3"/>
      <w:sz w:val="28"/>
      <w:szCs w:val="28"/>
      <w:lang w:val="de-DE" w:eastAsia="ja-JP" w:bidi="fa-IR"/>
    </w:rPr>
  </w:style>
  <w:style w:type="character" w:customStyle="1" w:styleId="30">
    <w:name w:val="Заголовок 3 Знак"/>
    <w:link w:val="3"/>
    <w:uiPriority w:val="9"/>
    <w:locked/>
    <w:rsid w:val="00F9459F"/>
    <w:rPr>
      <w:rFonts w:ascii="Cambria" w:hAnsi="Cambria" w:cs="Times New Roman"/>
      <w:b/>
      <w:bCs/>
      <w:color w:val="4F81BD"/>
    </w:rPr>
  </w:style>
  <w:style w:type="character" w:customStyle="1" w:styleId="41">
    <w:name w:val="Заголовок 4 Знак1"/>
    <w:link w:val="4"/>
    <w:uiPriority w:val="9"/>
    <w:semiHidden/>
    <w:rsid w:val="006F2EFE"/>
    <w:rPr>
      <w:rFonts w:ascii="Calibri" w:eastAsia="Times New Roman" w:hAnsi="Calibri" w:cs="Times New Roman"/>
      <w:b/>
      <w:bCs/>
      <w:kern w:val="3"/>
      <w:sz w:val="28"/>
      <w:szCs w:val="28"/>
      <w:lang w:val="de-DE" w:eastAsia="ja-JP" w:bidi="fa-IR"/>
    </w:rPr>
  </w:style>
  <w:style w:type="character" w:customStyle="1" w:styleId="50">
    <w:name w:val="Заголовок 5 Знак"/>
    <w:link w:val="5"/>
    <w:uiPriority w:val="9"/>
    <w:semiHidden/>
    <w:rsid w:val="006F2EFE"/>
    <w:rPr>
      <w:rFonts w:ascii="Calibri" w:eastAsia="Times New Roman" w:hAnsi="Calibri" w:cs="Times New Roman"/>
      <w:b/>
      <w:bCs/>
      <w:i/>
      <w:iCs/>
      <w:kern w:val="3"/>
      <w:sz w:val="26"/>
      <w:szCs w:val="26"/>
      <w:lang w:val="de-DE" w:eastAsia="ja-JP" w:bidi="fa-IR"/>
    </w:rPr>
  </w:style>
  <w:style w:type="paragraph" w:customStyle="1" w:styleId="Standard">
    <w:name w:val="Standard"/>
    <w:rsid w:val="00BA13C5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styleId="a0">
    <w:name w:val="Title"/>
    <w:basedOn w:val="Standard"/>
    <w:next w:val="Textbody"/>
    <w:link w:val="a4"/>
    <w:uiPriority w:val="10"/>
    <w:qFormat/>
    <w:rsid w:val="00BA13C5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4">
    <w:name w:val="Название Знак"/>
    <w:link w:val="a0"/>
    <w:uiPriority w:val="10"/>
    <w:rsid w:val="006F2EFE"/>
    <w:rPr>
      <w:rFonts w:ascii="Cambria" w:eastAsia="Times New Roman" w:hAnsi="Cambria" w:cs="Times New Roman"/>
      <w:b/>
      <w:bCs/>
      <w:kern w:val="28"/>
      <w:sz w:val="32"/>
      <w:szCs w:val="32"/>
      <w:lang w:val="de-DE" w:eastAsia="ja-JP" w:bidi="fa-IR"/>
    </w:rPr>
  </w:style>
  <w:style w:type="paragraph" w:customStyle="1" w:styleId="Textbody">
    <w:name w:val="Text body"/>
    <w:basedOn w:val="Standard"/>
    <w:rsid w:val="00BA13C5"/>
    <w:pPr>
      <w:spacing w:after="120"/>
    </w:pPr>
  </w:style>
  <w:style w:type="paragraph" w:styleId="a5">
    <w:name w:val="Subtitle"/>
    <w:basedOn w:val="a0"/>
    <w:next w:val="Textbody"/>
    <w:link w:val="a6"/>
    <w:uiPriority w:val="11"/>
    <w:qFormat/>
    <w:rsid w:val="00BA13C5"/>
    <w:pPr>
      <w:jc w:val="center"/>
    </w:pPr>
    <w:rPr>
      <w:i/>
      <w:iCs/>
    </w:rPr>
  </w:style>
  <w:style w:type="character" w:customStyle="1" w:styleId="a6">
    <w:name w:val="Подзаголовок Знак"/>
    <w:link w:val="a5"/>
    <w:uiPriority w:val="11"/>
    <w:rsid w:val="006F2EFE"/>
    <w:rPr>
      <w:rFonts w:ascii="Cambria" w:eastAsia="Times New Roman" w:hAnsi="Cambria" w:cs="Times New Roman"/>
      <w:kern w:val="3"/>
      <w:sz w:val="24"/>
      <w:szCs w:val="24"/>
      <w:lang w:val="de-DE" w:eastAsia="ja-JP" w:bidi="fa-IR"/>
    </w:rPr>
  </w:style>
  <w:style w:type="paragraph" w:styleId="a7">
    <w:name w:val="List"/>
    <w:basedOn w:val="Textbody"/>
    <w:uiPriority w:val="99"/>
    <w:rsid w:val="00BA13C5"/>
  </w:style>
  <w:style w:type="paragraph" w:styleId="a8">
    <w:name w:val="caption"/>
    <w:basedOn w:val="Standard"/>
    <w:uiPriority w:val="35"/>
    <w:qFormat/>
    <w:rsid w:val="00BA13C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A13C5"/>
    <w:pPr>
      <w:suppressLineNumbers/>
    </w:pPr>
  </w:style>
  <w:style w:type="paragraph" w:customStyle="1" w:styleId="TableContents">
    <w:name w:val="Table Contents"/>
    <w:basedOn w:val="Standard"/>
    <w:rsid w:val="00BA13C5"/>
    <w:pPr>
      <w:suppressLineNumbers/>
    </w:pPr>
  </w:style>
  <w:style w:type="paragraph" w:customStyle="1" w:styleId="TableHeading">
    <w:name w:val="Table Heading"/>
    <w:basedOn w:val="TableContents"/>
    <w:rsid w:val="00BA13C5"/>
    <w:pPr>
      <w:jc w:val="center"/>
    </w:pPr>
    <w:rPr>
      <w:b/>
      <w:bCs/>
    </w:rPr>
  </w:style>
  <w:style w:type="character" w:customStyle="1" w:styleId="NumberingSymbols">
    <w:name w:val="Numbering Symbols"/>
    <w:rsid w:val="00BA13C5"/>
  </w:style>
  <w:style w:type="character" w:customStyle="1" w:styleId="BulletSymbols">
    <w:name w:val="Bullet Symbols"/>
    <w:rsid w:val="00BA13C5"/>
    <w:rPr>
      <w:rFonts w:ascii="OpenSymbol" w:eastAsia="Times New Roman" w:hAnsi="OpenSymbol"/>
    </w:rPr>
  </w:style>
  <w:style w:type="character" w:customStyle="1" w:styleId="20">
    <w:name w:val="Заголовок 2 Знак"/>
    <w:rsid w:val="00BA13C5"/>
    <w:rPr>
      <w:rFonts w:ascii="Cambria" w:hAnsi="Cambria" w:cs="Times New Roman"/>
      <w:b/>
      <w:bCs/>
      <w:color w:val="4F81BD"/>
      <w:kern w:val="0"/>
      <w:sz w:val="26"/>
      <w:szCs w:val="26"/>
      <w:lang w:val="ru-RU" w:eastAsia="en-US" w:bidi="ar-SA"/>
    </w:rPr>
  </w:style>
  <w:style w:type="character" w:customStyle="1" w:styleId="40">
    <w:name w:val="Заголовок 4 Знак"/>
    <w:rsid w:val="00BA13C5"/>
    <w:rPr>
      <w:rFonts w:ascii="Cambria" w:hAnsi="Cambria" w:cs="Times New Roman"/>
      <w:b/>
      <w:bCs/>
      <w:i/>
      <w:iCs/>
      <w:color w:val="4F81BD"/>
      <w:kern w:val="0"/>
      <w:sz w:val="22"/>
      <w:szCs w:val="22"/>
      <w:lang w:val="ru-RU" w:eastAsia="en-US" w:bidi="ar-SA"/>
    </w:rPr>
  </w:style>
  <w:style w:type="paragraph" w:customStyle="1" w:styleId="11">
    <w:name w:val="Абзац списка1"/>
    <w:basedOn w:val="a"/>
    <w:uiPriority w:val="34"/>
    <w:qFormat/>
    <w:rsid w:val="00BA13C5"/>
    <w:pPr>
      <w:widowControl/>
      <w:suppressAutoHyphens w:val="0"/>
      <w:spacing w:after="200" w:line="276" w:lineRule="auto"/>
      <w:ind w:left="720"/>
      <w:textAlignment w:val="auto"/>
    </w:pPr>
    <w:rPr>
      <w:rFonts w:ascii="Calibri" w:hAnsi="Calibri" w:cs="Times New Roman"/>
      <w:kern w:val="0"/>
      <w:sz w:val="22"/>
      <w:szCs w:val="22"/>
      <w:lang w:val="ru-RU" w:eastAsia="en-US" w:bidi="ar-SA"/>
    </w:rPr>
  </w:style>
  <w:style w:type="character" w:customStyle="1" w:styleId="c8">
    <w:name w:val="c8"/>
    <w:rsid w:val="00BA13C5"/>
    <w:rPr>
      <w:rFonts w:cs="Times New Roman"/>
    </w:rPr>
  </w:style>
  <w:style w:type="character" w:customStyle="1" w:styleId="apple-converted-space">
    <w:name w:val="apple-converted-space"/>
    <w:rsid w:val="00BA13C5"/>
    <w:rPr>
      <w:rFonts w:cs="Times New Roman"/>
    </w:rPr>
  </w:style>
  <w:style w:type="paragraph" w:customStyle="1" w:styleId="c4">
    <w:name w:val="c4"/>
    <w:basedOn w:val="a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paragraph" w:styleId="a9">
    <w:name w:val="Normal (Web)"/>
    <w:basedOn w:val="a"/>
    <w:uiPriority w:val="99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paragraph" w:customStyle="1" w:styleId="31">
    <w:name w:val="Основной текст 31"/>
    <w:basedOn w:val="a"/>
    <w:rsid w:val="00BA13C5"/>
    <w:pPr>
      <w:widowControl/>
      <w:suppressAutoHyphens w:val="0"/>
      <w:jc w:val="both"/>
      <w:textAlignment w:val="auto"/>
    </w:pPr>
    <w:rPr>
      <w:rFonts w:cs="Times New Roman"/>
      <w:b/>
      <w:bCs/>
      <w:kern w:val="0"/>
      <w:sz w:val="28"/>
      <w:szCs w:val="28"/>
      <w:lang w:val="ru-RU" w:eastAsia="ar-SA" w:bidi="ar-SA"/>
    </w:rPr>
  </w:style>
  <w:style w:type="paragraph" w:customStyle="1" w:styleId="body">
    <w:name w:val="body"/>
    <w:basedOn w:val="a"/>
    <w:rsid w:val="00BA13C5"/>
    <w:pPr>
      <w:widowControl/>
      <w:suppressAutoHyphens w:val="0"/>
      <w:spacing w:before="100" w:after="100"/>
      <w:textAlignment w:val="auto"/>
    </w:pPr>
    <w:rPr>
      <w:rFonts w:cs="Times New Roman"/>
      <w:kern w:val="0"/>
      <w:lang w:val="ru-RU" w:eastAsia="ru-RU" w:bidi="ar-SA"/>
    </w:rPr>
  </w:style>
  <w:style w:type="character" w:styleId="aa">
    <w:name w:val="Strong"/>
    <w:uiPriority w:val="22"/>
    <w:qFormat/>
    <w:rsid w:val="00BA13C5"/>
    <w:rPr>
      <w:rFonts w:cs="Times New Roman"/>
      <w:b/>
      <w:bCs/>
    </w:rPr>
  </w:style>
  <w:style w:type="character" w:styleId="ab">
    <w:name w:val="Emphasis"/>
    <w:uiPriority w:val="20"/>
    <w:qFormat/>
    <w:rsid w:val="00BA13C5"/>
    <w:rPr>
      <w:rFonts w:cs="Times New Roman"/>
      <w:i/>
      <w:iCs/>
    </w:rPr>
  </w:style>
  <w:style w:type="character" w:customStyle="1" w:styleId="submenu-table">
    <w:name w:val="submenu-table"/>
    <w:rsid w:val="00BA13C5"/>
    <w:rPr>
      <w:rFonts w:cs="Times New Roman"/>
    </w:rPr>
  </w:style>
  <w:style w:type="paragraph" w:styleId="ac">
    <w:name w:val="Body Text Indent"/>
    <w:basedOn w:val="a"/>
    <w:link w:val="12"/>
    <w:uiPriority w:val="99"/>
    <w:rsid w:val="00BA13C5"/>
    <w:pPr>
      <w:widowControl/>
      <w:suppressAutoHyphens w:val="0"/>
      <w:spacing w:after="120"/>
      <w:ind w:left="283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12">
    <w:name w:val="Основной текст с отступом Знак1"/>
    <w:link w:val="ac"/>
    <w:uiPriority w:val="99"/>
    <w:semiHidden/>
    <w:rsid w:val="006F2EFE"/>
    <w:rPr>
      <w:rFonts w:cs="Tahoma"/>
      <w:kern w:val="3"/>
      <w:sz w:val="24"/>
      <w:szCs w:val="24"/>
      <w:lang w:val="de-DE" w:eastAsia="ja-JP" w:bidi="fa-IR"/>
    </w:rPr>
  </w:style>
  <w:style w:type="character" w:customStyle="1" w:styleId="ad">
    <w:name w:val="Основной текст с отступом Знак"/>
    <w:rsid w:val="00BA13C5"/>
    <w:rPr>
      <w:rFonts w:eastAsia="Times New Roman" w:cs="Times New Roman"/>
      <w:kern w:val="0"/>
      <w:lang w:val="ru-RU" w:eastAsia="ru-RU" w:bidi="ar-SA"/>
    </w:rPr>
  </w:style>
  <w:style w:type="paragraph" w:styleId="ae">
    <w:name w:val="header"/>
    <w:basedOn w:val="a"/>
    <w:link w:val="af"/>
    <w:uiPriority w:val="99"/>
    <w:unhideWhenUsed/>
    <w:rsid w:val="00CA4C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CA4CEE"/>
    <w:rPr>
      <w:rFonts w:cs="Times New Roman"/>
    </w:rPr>
  </w:style>
  <w:style w:type="paragraph" w:styleId="af0">
    <w:name w:val="footer"/>
    <w:basedOn w:val="a"/>
    <w:link w:val="af1"/>
    <w:uiPriority w:val="99"/>
    <w:unhideWhenUsed/>
    <w:rsid w:val="00CA4C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CA4CEE"/>
    <w:rPr>
      <w:rFonts w:cs="Times New Roman"/>
    </w:rPr>
  </w:style>
  <w:style w:type="table" w:styleId="af2">
    <w:name w:val="Table Grid"/>
    <w:basedOn w:val="a2"/>
    <w:uiPriority w:val="59"/>
    <w:rsid w:val="006E501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1D2EFA"/>
    <w:pPr>
      <w:suppressAutoHyphens w:val="0"/>
      <w:autoSpaceDE w:val="0"/>
      <w:adjustRightInd w:val="0"/>
      <w:spacing w:line="363" w:lineRule="exact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100">
    <w:name w:val="Основной текст (10)_"/>
    <w:link w:val="101"/>
    <w:uiPriority w:val="99"/>
    <w:locked/>
    <w:rsid w:val="00186BFC"/>
    <w:rPr>
      <w:rFonts w:ascii="Calibri" w:hAnsi="Calibri" w:cs="Calibri"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186BFC"/>
    <w:pPr>
      <w:shd w:val="clear" w:color="auto" w:fill="FFFFFF"/>
      <w:suppressAutoHyphens w:val="0"/>
      <w:autoSpaceDN/>
      <w:spacing w:line="278" w:lineRule="exact"/>
      <w:jc w:val="both"/>
      <w:textAlignment w:val="auto"/>
    </w:pPr>
    <w:rPr>
      <w:rFonts w:ascii="Calibri" w:hAnsi="Calibri" w:cs="Calibri"/>
      <w:sz w:val="22"/>
      <w:szCs w:val="22"/>
    </w:rPr>
  </w:style>
  <w:style w:type="character" w:customStyle="1" w:styleId="7">
    <w:name w:val="Основной текст (7)_"/>
    <w:link w:val="70"/>
    <w:uiPriority w:val="99"/>
    <w:locked/>
    <w:rsid w:val="00185F6F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85F6F"/>
    <w:pPr>
      <w:shd w:val="clear" w:color="auto" w:fill="FFFFFF"/>
      <w:suppressAutoHyphens w:val="0"/>
      <w:autoSpaceDN/>
      <w:spacing w:before="300" w:line="256" w:lineRule="exact"/>
      <w:textAlignment w:val="auto"/>
    </w:pPr>
    <w:rPr>
      <w:rFonts w:ascii="Calibri" w:hAnsi="Calibri" w:cs="Calibri"/>
      <w:b/>
      <w:bCs/>
      <w:sz w:val="19"/>
      <w:szCs w:val="19"/>
    </w:rPr>
  </w:style>
  <w:style w:type="paragraph" w:styleId="af3">
    <w:name w:val="Body Text"/>
    <w:basedOn w:val="a"/>
    <w:link w:val="af4"/>
    <w:uiPriority w:val="99"/>
    <w:semiHidden/>
    <w:unhideWhenUsed/>
    <w:rsid w:val="00F9459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F9459F"/>
    <w:rPr>
      <w:rFonts w:cs="Times New Roman"/>
    </w:rPr>
  </w:style>
  <w:style w:type="paragraph" w:styleId="22">
    <w:name w:val="Body Text 2"/>
    <w:basedOn w:val="a"/>
    <w:link w:val="23"/>
    <w:uiPriority w:val="99"/>
    <w:rsid w:val="00F9459F"/>
    <w:pPr>
      <w:widowControl/>
      <w:suppressAutoHyphens w:val="0"/>
      <w:autoSpaceDN/>
      <w:spacing w:after="120" w:line="480" w:lineRule="auto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23">
    <w:name w:val="Основной текст 2 Знак"/>
    <w:link w:val="22"/>
    <w:uiPriority w:val="99"/>
    <w:locked/>
    <w:rsid w:val="00F9459F"/>
    <w:rPr>
      <w:rFonts w:eastAsia="Times New Roman" w:cs="Times New Roman"/>
      <w:kern w:val="0"/>
      <w:lang w:val="ru-RU" w:eastAsia="ru-RU" w:bidi="ar-SA"/>
    </w:rPr>
  </w:style>
  <w:style w:type="paragraph" w:customStyle="1" w:styleId="Style9">
    <w:name w:val="Style9"/>
    <w:basedOn w:val="a"/>
    <w:uiPriority w:val="99"/>
    <w:rsid w:val="004C63CF"/>
    <w:pPr>
      <w:suppressAutoHyphens w:val="0"/>
      <w:autoSpaceDE w:val="0"/>
      <w:adjustRightInd w:val="0"/>
      <w:spacing w:line="324" w:lineRule="exact"/>
      <w:ind w:hanging="350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FontStyle19">
    <w:name w:val="Font Style19"/>
    <w:uiPriority w:val="99"/>
    <w:rsid w:val="004C63CF"/>
    <w:rPr>
      <w:rFonts w:ascii="Times New Roman" w:hAnsi="Times New Roman"/>
      <w:sz w:val="26"/>
    </w:rPr>
  </w:style>
  <w:style w:type="paragraph" w:customStyle="1" w:styleId="Style7">
    <w:name w:val="Style7"/>
    <w:basedOn w:val="a"/>
    <w:uiPriority w:val="99"/>
    <w:rsid w:val="00B70186"/>
    <w:pPr>
      <w:suppressAutoHyphens w:val="0"/>
      <w:autoSpaceDE w:val="0"/>
      <w:adjustRightInd w:val="0"/>
      <w:spacing w:line="336" w:lineRule="exact"/>
      <w:ind w:firstLine="629"/>
      <w:textAlignment w:val="auto"/>
    </w:pPr>
    <w:rPr>
      <w:rFonts w:cs="Times New Roman"/>
      <w:kern w:val="0"/>
      <w:lang w:val="ru-RU" w:eastAsia="ru-RU" w:bidi="ar-SA"/>
    </w:rPr>
  </w:style>
  <w:style w:type="character" w:customStyle="1" w:styleId="FontStyle18">
    <w:name w:val="Font Style18"/>
    <w:uiPriority w:val="99"/>
    <w:rsid w:val="00B70186"/>
    <w:rPr>
      <w:rFonts w:ascii="Times New Roman" w:hAnsi="Times New Roman"/>
      <w:b/>
      <w:sz w:val="26"/>
    </w:rPr>
  </w:style>
  <w:style w:type="paragraph" w:customStyle="1" w:styleId="ConsPlusTitle">
    <w:name w:val="ConsPlusTitle"/>
    <w:uiPriority w:val="99"/>
    <w:rsid w:val="00AC20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99690E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99690E"/>
    <w:rPr>
      <w:rFonts w:ascii="Tahoma" w:hAnsi="Tahoma" w:cs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890D36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paragraph" w:styleId="af7">
    <w:name w:val="List Paragraph"/>
    <w:basedOn w:val="a"/>
    <w:qFormat/>
    <w:rsid w:val="00A208EE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20680</Words>
  <Characters>117880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 Е.А.</dc:creator>
  <cp:keywords/>
  <cp:lastModifiedBy>Саенко О.Е.</cp:lastModifiedBy>
  <cp:revision>4</cp:revision>
  <dcterms:created xsi:type="dcterms:W3CDTF">2015-10-19T12:37:00Z</dcterms:created>
  <dcterms:modified xsi:type="dcterms:W3CDTF">2015-10-19T12:39:00Z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