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AA" w:rsidRDefault="00474A0B" w:rsidP="00365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B47BB">
        <w:rPr>
          <w:rFonts w:ascii="Times New Roman" w:hAnsi="Times New Roman" w:cs="Times New Roman"/>
          <w:b/>
          <w:sz w:val="32"/>
          <w:szCs w:val="32"/>
        </w:rPr>
        <w:t xml:space="preserve">Сведения об элементах обеспечения доступа в здание </w:t>
      </w:r>
    </w:p>
    <w:p w:rsidR="00474A0B" w:rsidRPr="008B47BB" w:rsidRDefault="00EF3E06" w:rsidP="00365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ГБПОУ РО «РТЭК»</w:t>
      </w:r>
      <w:r w:rsidR="00474A0B" w:rsidRPr="008B47BB">
        <w:rPr>
          <w:rFonts w:ascii="Times New Roman" w:hAnsi="Times New Roman" w:cs="Times New Roman"/>
          <w:b/>
          <w:sz w:val="32"/>
          <w:szCs w:val="32"/>
        </w:rPr>
        <w:t xml:space="preserve"> для инвалидов и лиц с OBЗ </w:t>
      </w:r>
    </w:p>
    <w:p w:rsidR="00260115" w:rsidRDefault="00260115" w:rsidP="002601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разработанным</w:t>
      </w:r>
      <w:r w:rsidR="00F97C6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паспортом доступности №159 объекта социальной инфраструктуры (ОСИ) ГБПОУ РО «РТЭК»</w:t>
      </w:r>
      <w:r w:rsidR="00F97C60">
        <w:rPr>
          <w:rFonts w:ascii="Times New Roman" w:hAnsi="Times New Roman" w:cs="Times New Roman"/>
          <w:b/>
        </w:rPr>
        <w:t>, проектной документацией «Проведение мероприятий по адаптации для инвалидов и других маломобильных групп населения (МГН) объекта ГБПОУ РО «РТЭК», расположенного по адресу: г. Ростов-на-Дону, ул. Андрея Сладкова, 85» и проведенными строительными работам по государственному контракту</w:t>
      </w: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81"/>
        <w:gridCol w:w="1734"/>
        <w:gridCol w:w="1198"/>
        <w:gridCol w:w="1241"/>
        <w:gridCol w:w="2024"/>
      </w:tblGrid>
      <w:tr w:rsidR="00BB684A" w:rsidRPr="00BB684A" w:rsidTr="00A67974">
        <w:tc>
          <w:tcPr>
            <w:tcW w:w="4009" w:type="dxa"/>
            <w:gridSpan w:val="2"/>
            <w:vMerge w:val="restart"/>
            <w:vAlign w:val="center"/>
          </w:tcPr>
          <w:p w:rsidR="00BB684A" w:rsidRDefault="00AD5A6D" w:rsidP="00A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Имеющиеся </w:t>
            </w:r>
            <w:r w:rsidR="00BB684A" w:rsidRPr="00BB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доступности здания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ГБПОУ РО «РТЭК»</w:t>
            </w:r>
          </w:p>
          <w:p w:rsidR="00AD5A6D" w:rsidRPr="00BB684A" w:rsidRDefault="00AD5A6D" w:rsidP="00AD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адресу: г. Ростов-на-Дону, ул. Сладкова, 85 </w:t>
            </w:r>
          </w:p>
        </w:tc>
        <w:tc>
          <w:tcPr>
            <w:tcW w:w="1734" w:type="dxa"/>
            <w:vMerge w:val="restart"/>
            <w:vAlign w:val="center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обязательных элементов (требования)</w:t>
            </w:r>
          </w:p>
        </w:tc>
        <w:tc>
          <w:tcPr>
            <w:tcW w:w="4463" w:type="dxa"/>
            <w:gridSpan w:val="3"/>
          </w:tcPr>
          <w:p w:rsidR="00BB684A" w:rsidRPr="00BB684A" w:rsidRDefault="00A67974" w:rsidP="00DA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BB684A" w:rsidRPr="00BB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ля обучающихся инвалидов </w:t>
            </w:r>
            <w:r w:rsidR="00DA1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лиц с </w:t>
            </w:r>
            <w:r w:rsidR="00BB684A" w:rsidRPr="00BB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нарушениями здоровья:</w:t>
            </w:r>
          </w:p>
        </w:tc>
      </w:tr>
      <w:tr w:rsidR="00BB684A" w:rsidRPr="00BB684A" w:rsidTr="00A67974">
        <w:trPr>
          <w:trHeight w:val="1932"/>
        </w:trPr>
        <w:tc>
          <w:tcPr>
            <w:tcW w:w="4009" w:type="dxa"/>
            <w:gridSpan w:val="2"/>
            <w:vMerge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зрения</w:t>
            </w:r>
          </w:p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слуха</w:t>
            </w:r>
          </w:p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Align w:val="center"/>
          </w:tcPr>
          <w:p w:rsidR="00BB684A" w:rsidRPr="00BB684A" w:rsidRDefault="00BB684A" w:rsidP="00A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опорно-двигательного аппарата, в том числе передвигающихся на кресле-коляске</w:t>
            </w:r>
          </w:p>
        </w:tc>
      </w:tr>
      <w:tr w:rsidR="00BB684A" w:rsidRPr="00BB684A" w:rsidTr="00A67974">
        <w:tc>
          <w:tcPr>
            <w:tcW w:w="10206" w:type="dxa"/>
            <w:gridSpan w:val="6"/>
            <w:vAlign w:val="center"/>
          </w:tcPr>
          <w:p w:rsidR="00BB684A" w:rsidRPr="00BB684A" w:rsidRDefault="00BB684A" w:rsidP="00BB68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Вход (входы) в здание</w:t>
            </w:r>
          </w:p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A67974" w:rsidP="00BB684A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поручни наружной лестницы</w:t>
            </w:r>
          </w:p>
          <w:p w:rsidR="00BB684A" w:rsidRPr="00BB684A" w:rsidRDefault="00BB684A" w:rsidP="00BB684A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FD5B0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BB684A" w:rsidRPr="00BB684A" w:rsidRDefault="00FD5B0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BB684A" w:rsidRPr="00BB684A" w:rsidRDefault="00FD5B0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A300C" w:rsidRPr="00BB684A" w:rsidTr="00A67974">
        <w:tc>
          <w:tcPr>
            <w:tcW w:w="328" w:type="dxa"/>
          </w:tcPr>
          <w:p w:rsidR="007A300C" w:rsidRPr="00BB684A" w:rsidRDefault="007A300C" w:rsidP="007A300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7A300C" w:rsidRPr="00BB684A" w:rsidRDefault="007A300C" w:rsidP="00E07F24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Устроен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пандус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 наличии наружной лестницы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 крыльца</w:t>
            </w:r>
          </w:p>
        </w:tc>
        <w:tc>
          <w:tcPr>
            <w:tcW w:w="1734" w:type="dxa"/>
          </w:tcPr>
          <w:p w:rsidR="007A300C" w:rsidRPr="00BB684A" w:rsidRDefault="007A300C" w:rsidP="007A300C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Наружный пандус должен иметь уклон не круче 1:20 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198" w:type="dxa"/>
          </w:tcPr>
          <w:p w:rsidR="007A300C" w:rsidRPr="00BB684A" w:rsidRDefault="007A300C" w:rsidP="007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FFFFFF"/>
          </w:tcPr>
          <w:p w:rsidR="007A300C" w:rsidRPr="00BB684A" w:rsidRDefault="007A300C" w:rsidP="007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7A300C" w:rsidRPr="00BB684A" w:rsidRDefault="007A300C" w:rsidP="007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532E8" w:rsidRPr="00BB684A" w:rsidTr="00A67974">
        <w:tc>
          <w:tcPr>
            <w:tcW w:w="328" w:type="dxa"/>
          </w:tcPr>
          <w:p w:rsidR="002532E8" w:rsidRPr="00BB684A" w:rsidRDefault="002532E8" w:rsidP="00253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2532E8" w:rsidRPr="00BB684A" w:rsidRDefault="002532E8" w:rsidP="00E07F24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Обеспечена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достаточная ширина дверных проемов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входной группы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</w:tcPr>
          <w:p w:rsidR="002532E8" w:rsidRPr="00BB684A" w:rsidRDefault="002532E8" w:rsidP="002532E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2532E8" w:rsidRPr="00BB684A" w:rsidRDefault="002532E8" w:rsidP="0025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2532E8" w:rsidRPr="00BB684A" w:rsidRDefault="002532E8" w:rsidP="0025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2532E8" w:rsidRDefault="002532E8" w:rsidP="002532E8">
            <w:pPr>
              <w:jc w:val="center"/>
            </w:pPr>
            <w:r w:rsidRPr="005B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532E8" w:rsidRPr="00BB684A" w:rsidTr="00A67974">
        <w:tc>
          <w:tcPr>
            <w:tcW w:w="328" w:type="dxa"/>
          </w:tcPr>
          <w:p w:rsidR="002532E8" w:rsidRPr="00BB684A" w:rsidRDefault="002532E8" w:rsidP="002532E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2532E8" w:rsidRPr="00BB684A" w:rsidRDefault="002532E8" w:rsidP="002532E8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Отсутствуют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(высота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существующих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порогов не более 0,014 м)</w:t>
            </w:r>
          </w:p>
        </w:tc>
        <w:tc>
          <w:tcPr>
            <w:tcW w:w="1734" w:type="dxa"/>
          </w:tcPr>
          <w:p w:rsidR="002532E8" w:rsidRPr="00BB684A" w:rsidRDefault="002532E8" w:rsidP="0025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2532E8" w:rsidRPr="00BB684A" w:rsidRDefault="002532E8" w:rsidP="0025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2532E8" w:rsidRPr="00BB684A" w:rsidRDefault="002532E8" w:rsidP="0025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2532E8" w:rsidRDefault="002532E8" w:rsidP="002532E8">
            <w:pPr>
              <w:jc w:val="center"/>
            </w:pPr>
            <w:r w:rsidRPr="005B4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764A9" w:rsidRPr="00BB684A" w:rsidTr="00A67974">
        <w:tc>
          <w:tcPr>
            <w:tcW w:w="328" w:type="dxa"/>
          </w:tcPr>
          <w:p w:rsidR="001764A9" w:rsidRPr="00BB684A" w:rsidRDefault="001764A9" w:rsidP="001764A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1764A9" w:rsidRPr="00BB684A" w:rsidRDefault="001764A9" w:rsidP="001764A9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 д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остаточный размер входной площади</w:t>
            </w:r>
          </w:p>
        </w:tc>
        <w:tc>
          <w:tcPr>
            <w:tcW w:w="1734" w:type="dxa"/>
          </w:tcPr>
          <w:p w:rsidR="001764A9" w:rsidRPr="00BB684A" w:rsidRDefault="001764A9" w:rsidP="001764A9">
            <w:pPr>
              <w:spacing w:after="0" w:line="240" w:lineRule="auto"/>
              <w:ind w:left="-23" w:right="-16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Размеры входной площадки с пандусом - не менее 2,2*2,2 м.</w:t>
            </w:r>
          </w:p>
        </w:tc>
        <w:tc>
          <w:tcPr>
            <w:tcW w:w="1198" w:type="dxa"/>
          </w:tcPr>
          <w:p w:rsidR="001764A9" w:rsidRDefault="001764A9" w:rsidP="001764A9">
            <w:pPr>
              <w:jc w:val="center"/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1764A9" w:rsidRDefault="001764A9" w:rsidP="001764A9">
            <w:pPr>
              <w:jc w:val="center"/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1764A9" w:rsidRDefault="001764A9" w:rsidP="001764A9">
            <w:pPr>
              <w:jc w:val="center"/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1764A9" w:rsidP="001764A9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ри входе в объект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вывеска с названием организации, графиком работы организации,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1764A9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1764A9" w:rsidP="001764A9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Размещен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1764A9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1B538D" w:rsidP="001B538D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тактильно-контрастные указатели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1B538D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0CECE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D0CECE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1B538D" w:rsidP="001B538D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Нанесена (размещена)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контрастная маркировк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 стеклянных дверей 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1B538D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0CECE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FFFFFF"/>
          </w:tcPr>
          <w:p w:rsidR="00BB684A" w:rsidRPr="00BB684A" w:rsidRDefault="001B538D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1B538D" w:rsidP="001B538D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Нанесена (размещена)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контрастная маркировк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 ступеней наружной лестницы 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1B538D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FFFFFF"/>
          </w:tcPr>
          <w:p w:rsidR="00BB684A" w:rsidRPr="00BB684A" w:rsidRDefault="001B538D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c>
          <w:tcPr>
            <w:tcW w:w="10206" w:type="dxa"/>
            <w:gridSpan w:val="6"/>
          </w:tcPr>
          <w:p w:rsidR="00BB684A" w:rsidRPr="00BB684A" w:rsidRDefault="00BB684A" w:rsidP="00BB68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Пути перемещения внутри здания</w:t>
            </w: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tabs>
                <w:tab w:val="center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E07F24" w:rsidP="00E07F24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Обеспечена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достаточная ширина дверных проемов 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E07F24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tabs>
                <w:tab w:val="center" w:pos="2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E07F24" w:rsidP="00E07F24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уют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(высота </w:t>
            </w:r>
            <w:r w:rsidR="00A520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существующих</w:t>
            </w:r>
            <w:r w:rsidR="00A520B7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порогов не более 0,014 м)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A520B7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520B7" w:rsidRPr="00BB684A" w:rsidTr="00A67974">
        <w:tc>
          <w:tcPr>
            <w:tcW w:w="328" w:type="dxa"/>
          </w:tcPr>
          <w:p w:rsidR="00A520B7" w:rsidRPr="00BB684A" w:rsidRDefault="00A520B7" w:rsidP="00A520B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A520B7" w:rsidRPr="00BB684A" w:rsidRDefault="00A520B7" w:rsidP="00A520B7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Обеспечена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достаточная ширина лестничных маршей, площадок, коридоров</w:t>
            </w:r>
          </w:p>
        </w:tc>
        <w:tc>
          <w:tcPr>
            <w:tcW w:w="1734" w:type="dxa"/>
          </w:tcPr>
          <w:p w:rsidR="00A520B7" w:rsidRPr="00BB684A" w:rsidRDefault="00A520B7" w:rsidP="00A5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520B7" w:rsidRPr="00BB684A" w:rsidTr="00A67974">
        <w:tc>
          <w:tcPr>
            <w:tcW w:w="328" w:type="dxa"/>
          </w:tcPr>
          <w:p w:rsidR="00A520B7" w:rsidRPr="00BB684A" w:rsidRDefault="00A520B7" w:rsidP="00A520B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A520B7" w:rsidRPr="00BB684A" w:rsidRDefault="00A520B7" w:rsidP="00A5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поручни на лестницах</w:t>
            </w:r>
          </w:p>
        </w:tc>
        <w:tc>
          <w:tcPr>
            <w:tcW w:w="1734" w:type="dxa"/>
          </w:tcPr>
          <w:p w:rsidR="00A520B7" w:rsidRPr="00BB684A" w:rsidRDefault="00A520B7" w:rsidP="00A5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A520B7" w:rsidRDefault="00A520B7" w:rsidP="00A520B7">
            <w:pPr>
              <w:jc w:val="center"/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330911" w:rsidP="0033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Нанесена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контрастная маркировк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 ступеней лестничных маршей 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33091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FFFFFF"/>
          </w:tcPr>
          <w:p w:rsidR="00BB684A" w:rsidRPr="00BB684A" w:rsidRDefault="0033091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330911" w:rsidP="00330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B684A" w:rsidRPr="00BB684A" w:rsidRDefault="0033091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6D7" w:rsidRPr="00BB684A" w:rsidTr="00A67974">
        <w:trPr>
          <w:trHeight w:val="221"/>
        </w:trPr>
        <w:tc>
          <w:tcPr>
            <w:tcW w:w="328" w:type="dxa"/>
          </w:tcPr>
          <w:p w:rsidR="00B616D7" w:rsidRPr="00BB684A" w:rsidRDefault="00B616D7" w:rsidP="00B616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616D7" w:rsidRPr="00BB684A" w:rsidRDefault="00B616D7" w:rsidP="00B61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холле первого этажа здания установлен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информационный терминал</w:t>
            </w:r>
          </w:p>
        </w:tc>
        <w:tc>
          <w:tcPr>
            <w:tcW w:w="1734" w:type="dxa"/>
          </w:tcPr>
          <w:p w:rsidR="00B616D7" w:rsidRPr="00BB684A" w:rsidRDefault="00B616D7" w:rsidP="00B6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B616D7" w:rsidRPr="00BB684A" w:rsidRDefault="00B616D7" w:rsidP="00B6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B616D7" w:rsidRDefault="00B616D7" w:rsidP="00B616D7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B616D7" w:rsidRDefault="00B616D7" w:rsidP="00B616D7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471"/>
        </w:trPr>
        <w:tc>
          <w:tcPr>
            <w:tcW w:w="328" w:type="dxa"/>
          </w:tcPr>
          <w:p w:rsidR="00BB684A" w:rsidRPr="00BB684A" w:rsidRDefault="00BB684A" w:rsidP="00BB68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878" w:type="dxa"/>
            <w:gridSpan w:val="5"/>
          </w:tcPr>
          <w:p w:rsidR="00BB684A" w:rsidRPr="00BB684A" w:rsidRDefault="00BB684A" w:rsidP="00BB68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B68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</w:tr>
      <w:tr w:rsidR="00BB684A" w:rsidRPr="00BB684A" w:rsidTr="00A67974">
        <w:trPr>
          <w:trHeight w:val="221"/>
        </w:trPr>
        <w:tc>
          <w:tcPr>
            <w:tcW w:w="10206" w:type="dxa"/>
            <w:gridSpan w:val="6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Туалетная комната</w:t>
            </w:r>
          </w:p>
        </w:tc>
      </w:tr>
      <w:tr w:rsidR="00B616D7" w:rsidRPr="00BB684A" w:rsidTr="00A67974">
        <w:trPr>
          <w:trHeight w:val="221"/>
        </w:trPr>
        <w:tc>
          <w:tcPr>
            <w:tcW w:w="328" w:type="dxa"/>
          </w:tcPr>
          <w:p w:rsidR="00B616D7" w:rsidRPr="00BB684A" w:rsidRDefault="00B616D7" w:rsidP="00B616D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616D7" w:rsidRPr="00BB684A" w:rsidRDefault="00B616D7" w:rsidP="00B6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</w:t>
            </w:r>
            <w:r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туалетная кабина, расположенная в блоке уборных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соответствующими размерами</w:t>
            </w:r>
          </w:p>
        </w:tc>
        <w:tc>
          <w:tcPr>
            <w:tcW w:w="1734" w:type="dxa"/>
          </w:tcPr>
          <w:p w:rsidR="00B616D7" w:rsidRPr="00BB684A" w:rsidRDefault="00B616D7" w:rsidP="00B6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м, не менее: ширина - 1,65, глубина - 2,2, ширина двери - 0,9</w:t>
            </w:r>
          </w:p>
        </w:tc>
        <w:tc>
          <w:tcPr>
            <w:tcW w:w="1198" w:type="dxa"/>
          </w:tcPr>
          <w:p w:rsidR="00B616D7" w:rsidRPr="00BB684A" w:rsidRDefault="00B616D7" w:rsidP="00B6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B616D7" w:rsidRDefault="00B616D7" w:rsidP="00B616D7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B616D7" w:rsidRDefault="00B616D7" w:rsidP="00B616D7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C67AE0" w:rsidP="00C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</w:t>
            </w:r>
            <w:r w:rsidR="00BB684A"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(специальная) туалетная кабина с </w:t>
            </w:r>
            <w:r w:rsidR="00BB684A"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от других уборных входом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Размеры, м, не менее: ширина - 2,2, </w:t>
            </w:r>
            <w:r w:rsidRPr="00BB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глубина - 2,25, ширина двери - 0,9</w:t>
            </w:r>
          </w:p>
        </w:tc>
        <w:tc>
          <w:tcPr>
            <w:tcW w:w="1198" w:type="dxa"/>
          </w:tcPr>
          <w:p w:rsidR="00BB684A" w:rsidRPr="00BB684A" w:rsidRDefault="00C67AE0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C67AE0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C67AE0" w:rsidP="00C6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уют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(высота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существующих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порогов не более 0,014 м)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C67AE0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2C1" w:rsidRPr="00BB684A" w:rsidTr="00A67974">
        <w:trPr>
          <w:trHeight w:val="83"/>
        </w:trPr>
        <w:tc>
          <w:tcPr>
            <w:tcW w:w="328" w:type="dxa"/>
          </w:tcPr>
          <w:p w:rsidR="00DA22C1" w:rsidRPr="00BB684A" w:rsidRDefault="00DA22C1" w:rsidP="00DA22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унитаз для инвалидов</w:t>
            </w:r>
          </w:p>
        </w:tc>
        <w:tc>
          <w:tcPr>
            <w:tcW w:w="1734" w:type="dxa"/>
          </w:tcPr>
          <w:p w:rsidR="00DA22C1" w:rsidRPr="00BB684A" w:rsidRDefault="00DA22C1" w:rsidP="00DA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198" w:type="dxa"/>
            <w:shd w:val="clear" w:color="auto" w:fill="FFFFFF"/>
          </w:tcPr>
          <w:p w:rsidR="00DA22C1" w:rsidRPr="00BB684A" w:rsidRDefault="00DA22C1" w:rsidP="00DA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DA22C1" w:rsidRDefault="00DA22C1" w:rsidP="00DA22C1">
            <w:pPr>
              <w:jc w:val="center"/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83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DA22C1" w:rsidP="00DA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ядом с унитазом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обеспечено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пространство для размещения кресла-коляски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ind w:left="-23" w:right="-2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DA22C1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2C1" w:rsidRPr="00BB684A" w:rsidTr="00A67974">
        <w:trPr>
          <w:trHeight w:val="221"/>
        </w:trPr>
        <w:tc>
          <w:tcPr>
            <w:tcW w:w="328" w:type="dxa"/>
          </w:tcPr>
          <w:p w:rsidR="00DA22C1" w:rsidRPr="00BB684A" w:rsidRDefault="00DA22C1" w:rsidP="00DA22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стационарные и откидные опорные поручни у унитаза</w:t>
            </w:r>
          </w:p>
        </w:tc>
        <w:tc>
          <w:tcPr>
            <w:tcW w:w="1734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2C1" w:rsidRPr="00BB684A" w:rsidTr="00A67974">
        <w:trPr>
          <w:trHeight w:val="221"/>
        </w:trPr>
        <w:tc>
          <w:tcPr>
            <w:tcW w:w="328" w:type="dxa"/>
          </w:tcPr>
          <w:p w:rsidR="00DA22C1" w:rsidRPr="00BB684A" w:rsidRDefault="00DA22C1" w:rsidP="00DA22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раковина с поручнями</w:t>
            </w:r>
          </w:p>
        </w:tc>
        <w:tc>
          <w:tcPr>
            <w:tcW w:w="1734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2C1" w:rsidRPr="00BB684A" w:rsidTr="00A67974">
        <w:trPr>
          <w:trHeight w:val="221"/>
        </w:trPr>
        <w:tc>
          <w:tcPr>
            <w:tcW w:w="328" w:type="dxa"/>
          </w:tcPr>
          <w:p w:rsidR="00DA22C1" w:rsidRPr="00BB684A" w:rsidRDefault="00DA22C1" w:rsidP="00DA22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крючки для одежды, костылей и других принадлежностей</w:t>
            </w:r>
          </w:p>
        </w:tc>
        <w:tc>
          <w:tcPr>
            <w:tcW w:w="1734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22C1" w:rsidRPr="00BB684A" w:rsidTr="00A67974">
        <w:trPr>
          <w:trHeight w:val="221"/>
        </w:trPr>
        <w:tc>
          <w:tcPr>
            <w:tcW w:w="328" w:type="dxa"/>
          </w:tcPr>
          <w:p w:rsidR="00DA22C1" w:rsidRPr="00BB684A" w:rsidRDefault="00DA22C1" w:rsidP="00DA22C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</w:tcPr>
          <w:p w:rsidR="00DA22C1" w:rsidRPr="00BB684A" w:rsidRDefault="007C1969" w:rsidP="007C1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Установлены </w:t>
            </w:r>
            <w:r w:rsidR="00DA22C1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водопроводные краны с рычажной рукояткой </w:t>
            </w:r>
          </w:p>
        </w:tc>
        <w:tc>
          <w:tcPr>
            <w:tcW w:w="1734" w:type="dxa"/>
          </w:tcPr>
          <w:p w:rsidR="00DA22C1" w:rsidRPr="00BB684A" w:rsidRDefault="00DA22C1" w:rsidP="00DA2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  <w:shd w:val="clear" w:color="auto" w:fill="FFFFFF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DA22C1" w:rsidRDefault="00DA22C1" w:rsidP="00DA22C1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C1969" w:rsidRPr="00BB684A" w:rsidTr="00A67974">
        <w:trPr>
          <w:trHeight w:val="221"/>
        </w:trPr>
        <w:tc>
          <w:tcPr>
            <w:tcW w:w="328" w:type="dxa"/>
          </w:tcPr>
          <w:p w:rsidR="007C1969" w:rsidRPr="00BB684A" w:rsidRDefault="007C1969" w:rsidP="007C196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1" w:type="dxa"/>
          </w:tcPr>
          <w:p w:rsidR="007C1969" w:rsidRPr="00BB684A" w:rsidRDefault="007C1969" w:rsidP="007C1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</w:t>
            </w:r>
            <w:r w:rsidRPr="007C19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система вызова помощника</w:t>
            </w:r>
          </w:p>
        </w:tc>
        <w:tc>
          <w:tcPr>
            <w:tcW w:w="1734" w:type="dxa"/>
          </w:tcPr>
          <w:p w:rsidR="007C1969" w:rsidRPr="00BB684A" w:rsidRDefault="007C1969" w:rsidP="007C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C1969" w:rsidRDefault="007C1969" w:rsidP="007C1969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7C1969" w:rsidRDefault="007C1969" w:rsidP="007C1969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7C1969" w:rsidRDefault="007C1969" w:rsidP="007C1969">
            <w:pPr>
              <w:jc w:val="center"/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10206" w:type="dxa"/>
            <w:gridSpan w:val="6"/>
          </w:tcPr>
          <w:p w:rsidR="00BB684A" w:rsidRPr="00BB684A" w:rsidRDefault="00BB684A" w:rsidP="00BB68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BB68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Учебные помещения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BB684A" w:rsidRPr="00BB684A" w:rsidRDefault="007C1969" w:rsidP="007C1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уют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(высота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существующих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порогов не более 0,014 м)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7C1969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BB684A" w:rsidRPr="00BB684A" w:rsidRDefault="006F57F4" w:rsidP="006F5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Обеспечена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достаточная ширина дверных проемов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D9D9D9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6F57F4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F57F4" w:rsidRPr="00BB684A" w:rsidTr="00A67974">
        <w:trPr>
          <w:trHeight w:val="221"/>
        </w:trPr>
        <w:tc>
          <w:tcPr>
            <w:tcW w:w="328" w:type="dxa"/>
          </w:tcPr>
          <w:p w:rsidR="006F57F4" w:rsidRPr="00BB684A" w:rsidRDefault="006F57F4" w:rsidP="006F57F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6F57F4" w:rsidRPr="00BB684A" w:rsidRDefault="006F57F4" w:rsidP="006F5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ыделены учебные места в аудиториях с учетом вида нарушений здоровья</w:t>
            </w:r>
          </w:p>
        </w:tc>
        <w:tc>
          <w:tcPr>
            <w:tcW w:w="1734" w:type="dxa"/>
          </w:tcPr>
          <w:p w:rsidR="006F57F4" w:rsidRPr="00BB684A" w:rsidRDefault="006F57F4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F57F4" w:rsidRDefault="006F57F4" w:rsidP="006F57F4">
            <w:pPr>
              <w:jc w:val="center"/>
            </w:pPr>
            <w:r w:rsidRPr="00F9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6F57F4" w:rsidRDefault="006F57F4" w:rsidP="006F57F4">
            <w:pPr>
              <w:jc w:val="center"/>
            </w:pPr>
            <w:r w:rsidRPr="00F9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6F57F4" w:rsidRDefault="006F57F4" w:rsidP="006F57F4">
            <w:pPr>
              <w:jc w:val="center"/>
            </w:pPr>
            <w:r w:rsidRPr="00F9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F57F4" w:rsidRPr="00BB684A" w:rsidTr="00A67974">
        <w:trPr>
          <w:trHeight w:val="221"/>
        </w:trPr>
        <w:tc>
          <w:tcPr>
            <w:tcW w:w="328" w:type="dxa"/>
          </w:tcPr>
          <w:p w:rsidR="006F57F4" w:rsidRPr="00BB684A" w:rsidRDefault="006F57F4" w:rsidP="006F57F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6F57F4" w:rsidRPr="00BB684A" w:rsidRDefault="006F57F4" w:rsidP="006F5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Имеются </w:t>
            </w:r>
            <w:r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аудитории (в том числе актовые залы), оснащенные специальным оборудованием с учетом вида нарушений здоровья </w:t>
            </w:r>
          </w:p>
        </w:tc>
        <w:tc>
          <w:tcPr>
            <w:tcW w:w="1734" w:type="dxa"/>
          </w:tcPr>
          <w:p w:rsidR="006F57F4" w:rsidRPr="00BB684A" w:rsidRDefault="006F57F4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F57F4" w:rsidRDefault="006F57F4" w:rsidP="006F57F4">
            <w:pPr>
              <w:jc w:val="center"/>
            </w:pPr>
            <w:r w:rsidRPr="00A6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1" w:type="dxa"/>
          </w:tcPr>
          <w:p w:rsidR="006F57F4" w:rsidRDefault="006F57F4" w:rsidP="006F57F4">
            <w:pPr>
              <w:jc w:val="center"/>
            </w:pPr>
            <w:r w:rsidRPr="00A6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</w:tcPr>
          <w:p w:rsidR="006F57F4" w:rsidRDefault="006F57F4" w:rsidP="006F57F4">
            <w:pPr>
              <w:jc w:val="center"/>
            </w:pPr>
            <w:r w:rsidRPr="00A64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6F57F4" w:rsidP="006F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Обеспечено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BFBFBF"/>
          </w:tcPr>
          <w:p w:rsidR="00BB684A" w:rsidRPr="00BB684A" w:rsidRDefault="00BB684A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BFBFBF"/>
          </w:tcPr>
          <w:p w:rsidR="00BB684A" w:rsidRPr="00BB684A" w:rsidRDefault="00BB684A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BB684A" w:rsidRPr="00BB684A" w:rsidRDefault="006F57F4" w:rsidP="006F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B684A" w:rsidRPr="00BB684A" w:rsidTr="00A67974">
        <w:trPr>
          <w:trHeight w:val="221"/>
        </w:trPr>
        <w:tc>
          <w:tcPr>
            <w:tcW w:w="328" w:type="dxa"/>
          </w:tcPr>
          <w:p w:rsidR="00BB684A" w:rsidRPr="00BB684A" w:rsidRDefault="00BB684A" w:rsidP="00BB6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B684A" w:rsidRPr="00BB684A" w:rsidRDefault="00EF3E06" w:rsidP="00EF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Обеспечено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в одном из помещений, предназначенных </w:t>
            </w:r>
            <w:r w:rsidR="00BB684A" w:rsidRPr="00BB68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4" w:type="dxa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BFBFBF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B684A" w:rsidRPr="00BB684A" w:rsidRDefault="00EF3E06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24" w:type="dxa"/>
            <w:shd w:val="clear" w:color="auto" w:fill="BFBFBF"/>
          </w:tcPr>
          <w:p w:rsidR="00BB684A" w:rsidRPr="00BB684A" w:rsidRDefault="00BB684A" w:rsidP="00BB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84A" w:rsidRPr="00483F51" w:rsidRDefault="00BB684A" w:rsidP="00260115">
      <w:pPr>
        <w:rPr>
          <w:rFonts w:ascii="Times New Roman" w:hAnsi="Times New Roman" w:cs="Times New Roman"/>
          <w:b/>
        </w:rPr>
      </w:pPr>
    </w:p>
    <w:sectPr w:rsidR="00BB684A" w:rsidRPr="004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566"/>
    <w:multiLevelType w:val="hybridMultilevel"/>
    <w:tmpl w:val="345AE80C"/>
    <w:lvl w:ilvl="0" w:tplc="C97E7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463"/>
    <w:multiLevelType w:val="hybridMultilevel"/>
    <w:tmpl w:val="6B0C042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7AE6"/>
    <w:multiLevelType w:val="hybridMultilevel"/>
    <w:tmpl w:val="A66A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4A"/>
    <w:rsid w:val="000D47FE"/>
    <w:rsid w:val="00135AB6"/>
    <w:rsid w:val="001764A9"/>
    <w:rsid w:val="001B363E"/>
    <w:rsid w:val="001B538D"/>
    <w:rsid w:val="00221D79"/>
    <w:rsid w:val="002532E8"/>
    <w:rsid w:val="00260115"/>
    <w:rsid w:val="00281103"/>
    <w:rsid w:val="002E4224"/>
    <w:rsid w:val="00304AA9"/>
    <w:rsid w:val="00330911"/>
    <w:rsid w:val="00365D4A"/>
    <w:rsid w:val="003C396B"/>
    <w:rsid w:val="00474A0B"/>
    <w:rsid w:val="00483F51"/>
    <w:rsid w:val="006116D2"/>
    <w:rsid w:val="00654486"/>
    <w:rsid w:val="006F57F4"/>
    <w:rsid w:val="007073E0"/>
    <w:rsid w:val="00760375"/>
    <w:rsid w:val="007A300C"/>
    <w:rsid w:val="007C1969"/>
    <w:rsid w:val="007F0089"/>
    <w:rsid w:val="00864BA9"/>
    <w:rsid w:val="00886915"/>
    <w:rsid w:val="008B47BB"/>
    <w:rsid w:val="009323E6"/>
    <w:rsid w:val="009364CB"/>
    <w:rsid w:val="009A4308"/>
    <w:rsid w:val="009C5B53"/>
    <w:rsid w:val="00A520B7"/>
    <w:rsid w:val="00A67974"/>
    <w:rsid w:val="00AD5A6D"/>
    <w:rsid w:val="00B06510"/>
    <w:rsid w:val="00B616D7"/>
    <w:rsid w:val="00B73C27"/>
    <w:rsid w:val="00B774CB"/>
    <w:rsid w:val="00BB684A"/>
    <w:rsid w:val="00C6158B"/>
    <w:rsid w:val="00C67AE0"/>
    <w:rsid w:val="00DA1EAA"/>
    <w:rsid w:val="00DA22C1"/>
    <w:rsid w:val="00E07F24"/>
    <w:rsid w:val="00E41972"/>
    <w:rsid w:val="00EF3E06"/>
    <w:rsid w:val="00F97C60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7D1"/>
  <w15:docId w15:val="{9D479065-1B75-41A7-9B6F-123C749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 Н.</dc:creator>
  <cp:lastModifiedBy>Коба Евгений</cp:lastModifiedBy>
  <cp:revision>2</cp:revision>
  <dcterms:created xsi:type="dcterms:W3CDTF">2019-12-25T12:02:00Z</dcterms:created>
  <dcterms:modified xsi:type="dcterms:W3CDTF">2019-12-25T12:02:00Z</dcterms:modified>
</cp:coreProperties>
</file>