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69" w:rsidRPr="00B54D69" w:rsidRDefault="00B54D69" w:rsidP="00B54D69">
      <w:pPr>
        <w:jc w:val="center"/>
        <w:rPr>
          <w:sz w:val="28"/>
          <w:szCs w:val="28"/>
        </w:rPr>
      </w:pPr>
      <w:r w:rsidRPr="00B54D69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B54D69" w:rsidRPr="00B54D69" w:rsidRDefault="00B54D69" w:rsidP="00B54D69">
      <w:pPr>
        <w:jc w:val="center"/>
        <w:rPr>
          <w:sz w:val="28"/>
          <w:szCs w:val="28"/>
        </w:rPr>
      </w:pPr>
    </w:p>
    <w:p w:rsidR="00B54D69" w:rsidRPr="00B54D69" w:rsidRDefault="00B54D69" w:rsidP="00B54D69">
      <w:pPr>
        <w:jc w:val="center"/>
        <w:rPr>
          <w:sz w:val="28"/>
          <w:szCs w:val="28"/>
        </w:rPr>
      </w:pPr>
      <w:r w:rsidRPr="00B54D69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54D69" w:rsidRPr="00B54D69" w:rsidRDefault="00B54D69" w:rsidP="00B54D69">
      <w:pPr>
        <w:jc w:val="center"/>
        <w:rPr>
          <w:sz w:val="28"/>
          <w:szCs w:val="28"/>
        </w:rPr>
      </w:pPr>
      <w:r w:rsidRPr="00B54D69">
        <w:rPr>
          <w:sz w:val="28"/>
          <w:szCs w:val="28"/>
        </w:rPr>
        <w:t>Ростовской области</w:t>
      </w:r>
    </w:p>
    <w:p w:rsidR="00B54D69" w:rsidRPr="00B54D69" w:rsidRDefault="00B54D69" w:rsidP="00B54D69">
      <w:pPr>
        <w:jc w:val="center"/>
        <w:rPr>
          <w:sz w:val="28"/>
          <w:szCs w:val="28"/>
        </w:rPr>
      </w:pPr>
      <w:r w:rsidRPr="00B54D69">
        <w:rPr>
          <w:sz w:val="28"/>
          <w:szCs w:val="28"/>
        </w:rPr>
        <w:t>«РОСТОВСКИЙ ТОРГОВО-ЭКОНОМИЧЕСКИЙ КОЛЛЕДЖ»</w:t>
      </w:r>
    </w:p>
    <w:p w:rsidR="00B54D69" w:rsidRPr="00B54D69" w:rsidRDefault="00B54D69" w:rsidP="00B54D69">
      <w:pPr>
        <w:jc w:val="center"/>
        <w:rPr>
          <w:sz w:val="28"/>
          <w:szCs w:val="28"/>
        </w:rPr>
      </w:pPr>
    </w:p>
    <w:p w:rsidR="00B54D69" w:rsidRPr="00B54D69" w:rsidRDefault="00B54D69" w:rsidP="00B54D69">
      <w:pPr>
        <w:jc w:val="center"/>
        <w:rPr>
          <w:sz w:val="28"/>
          <w:szCs w:val="28"/>
        </w:rPr>
      </w:pPr>
      <w:r w:rsidRPr="00B54D69">
        <w:rPr>
          <w:sz w:val="28"/>
          <w:szCs w:val="28"/>
        </w:rPr>
        <w:t>(ГБПОУ РО «РТЭК»)</w:t>
      </w:r>
    </w:p>
    <w:p w:rsidR="00B54D69" w:rsidRPr="00B54D69" w:rsidRDefault="00B54D69" w:rsidP="00B54D69">
      <w:pPr>
        <w:rPr>
          <w:sz w:val="28"/>
          <w:szCs w:val="28"/>
        </w:rPr>
      </w:pPr>
    </w:p>
    <w:p w:rsidR="00B54D69" w:rsidRPr="00B54D69" w:rsidRDefault="00B54D69" w:rsidP="00B54D69">
      <w:pPr>
        <w:jc w:val="center"/>
        <w:rPr>
          <w:sz w:val="28"/>
          <w:szCs w:val="28"/>
        </w:rPr>
      </w:pPr>
    </w:p>
    <w:p w:rsidR="00B54D69" w:rsidRPr="00B54D69" w:rsidRDefault="00B54D69" w:rsidP="00B54D69">
      <w:pPr>
        <w:jc w:val="center"/>
        <w:rPr>
          <w:b/>
          <w:spacing w:val="96"/>
          <w:sz w:val="36"/>
          <w:szCs w:val="28"/>
        </w:rPr>
      </w:pPr>
      <w:r w:rsidRPr="00B54D69">
        <w:rPr>
          <w:b/>
          <w:spacing w:val="96"/>
          <w:sz w:val="36"/>
          <w:szCs w:val="28"/>
        </w:rPr>
        <w:t>ПРИКАЗ</w:t>
      </w:r>
    </w:p>
    <w:p w:rsidR="00B54D69" w:rsidRPr="00B54D69" w:rsidRDefault="00B54D69" w:rsidP="00B54D69">
      <w:pPr>
        <w:jc w:val="center"/>
        <w:rPr>
          <w:b/>
          <w:spacing w:val="20"/>
          <w:sz w:val="28"/>
          <w:szCs w:val="28"/>
        </w:rPr>
      </w:pPr>
    </w:p>
    <w:tbl>
      <w:tblPr>
        <w:tblStyle w:val="1"/>
        <w:tblpPr w:leftFromText="180" w:rightFromText="180" w:vertAnchor="text" w:horzAnchor="margin" w:tblpX="81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134"/>
      </w:tblGrid>
      <w:tr w:rsidR="00B54D69" w:rsidRPr="00B54D69" w:rsidTr="00B73637">
        <w:tc>
          <w:tcPr>
            <w:tcW w:w="7763" w:type="dxa"/>
          </w:tcPr>
          <w:p w:rsidR="00B54D69" w:rsidRPr="00B54D69" w:rsidRDefault="00B54D69" w:rsidP="000A788F">
            <w:pPr>
              <w:rPr>
                <w:sz w:val="28"/>
                <w:szCs w:val="28"/>
              </w:rPr>
            </w:pPr>
            <w:r w:rsidRPr="00B54D69">
              <w:rPr>
                <w:sz w:val="28"/>
                <w:szCs w:val="28"/>
              </w:rPr>
              <w:t xml:space="preserve">от </w:t>
            </w:r>
            <w:r w:rsidR="000A788F">
              <w:rPr>
                <w:sz w:val="28"/>
                <w:szCs w:val="28"/>
              </w:rPr>
              <w:t>20.09.</w:t>
            </w:r>
            <w:r w:rsidRPr="00B54D69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B54D69" w:rsidRPr="00B54D69" w:rsidRDefault="00B54D69" w:rsidP="000A788F">
            <w:pPr>
              <w:rPr>
                <w:sz w:val="28"/>
                <w:szCs w:val="28"/>
              </w:rPr>
            </w:pPr>
            <w:r w:rsidRPr="00B54D69">
              <w:rPr>
                <w:sz w:val="28"/>
                <w:szCs w:val="28"/>
              </w:rPr>
              <w:t xml:space="preserve">№ </w:t>
            </w:r>
            <w:r w:rsidR="000A788F">
              <w:rPr>
                <w:sz w:val="28"/>
                <w:szCs w:val="28"/>
              </w:rPr>
              <w:t>176</w:t>
            </w:r>
          </w:p>
        </w:tc>
      </w:tr>
    </w:tbl>
    <w:p w:rsidR="00B54D69" w:rsidRPr="00B54D69" w:rsidRDefault="00B54D69" w:rsidP="00B54D69">
      <w:pPr>
        <w:jc w:val="center"/>
        <w:rPr>
          <w:sz w:val="28"/>
          <w:szCs w:val="28"/>
        </w:rPr>
      </w:pPr>
    </w:p>
    <w:p w:rsidR="00B54D69" w:rsidRPr="00B54D69" w:rsidRDefault="00B54D69" w:rsidP="00B54D69">
      <w:pPr>
        <w:jc w:val="center"/>
        <w:rPr>
          <w:sz w:val="28"/>
          <w:szCs w:val="28"/>
        </w:rPr>
      </w:pPr>
      <w:r w:rsidRPr="00B54D69">
        <w:rPr>
          <w:sz w:val="28"/>
          <w:szCs w:val="28"/>
        </w:rPr>
        <w:t>г. Ростов-на-Дону</w:t>
      </w:r>
    </w:p>
    <w:p w:rsidR="00B54D69" w:rsidRPr="00B54D69" w:rsidRDefault="00B54D69" w:rsidP="00B54D69">
      <w:pPr>
        <w:jc w:val="center"/>
        <w:rPr>
          <w:sz w:val="28"/>
          <w:szCs w:val="28"/>
        </w:rPr>
      </w:pPr>
    </w:p>
    <w:p w:rsidR="00B54D69" w:rsidRPr="00B54D69" w:rsidRDefault="00B54D69" w:rsidP="00B54D69">
      <w:pPr>
        <w:jc w:val="center"/>
        <w:rPr>
          <w:sz w:val="28"/>
          <w:szCs w:val="26"/>
        </w:rPr>
      </w:pPr>
      <w:r w:rsidRPr="00B54D69">
        <w:rPr>
          <w:sz w:val="28"/>
          <w:szCs w:val="26"/>
        </w:rPr>
        <w:t>О зачислении абитуриентов на заочную форму обучения</w:t>
      </w:r>
    </w:p>
    <w:p w:rsidR="00B54D69" w:rsidRPr="00B54D69" w:rsidRDefault="00B54D69" w:rsidP="00B54D69">
      <w:pPr>
        <w:jc w:val="center"/>
        <w:rPr>
          <w:sz w:val="28"/>
          <w:szCs w:val="26"/>
        </w:rPr>
      </w:pPr>
      <w:r w:rsidRPr="00B54D69">
        <w:rPr>
          <w:sz w:val="28"/>
          <w:szCs w:val="26"/>
        </w:rPr>
        <w:t>на места, финансируемые из бюджета Ростовской области</w:t>
      </w: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F00FF2" w:rsidRDefault="00B54D69" w:rsidP="00F00FF2">
      <w:pPr>
        <w:rPr>
          <w:rFonts w:eastAsia="Calibri"/>
          <w:sz w:val="28"/>
          <w:szCs w:val="28"/>
          <w:lang w:eastAsia="en-US"/>
        </w:rPr>
      </w:pPr>
      <w:r w:rsidRPr="00B54D69">
        <w:rPr>
          <w:sz w:val="28"/>
          <w:szCs w:val="26"/>
        </w:rPr>
        <w:t xml:space="preserve">В соответствии с «Правилами приема граждан на обучение в ГБПОУ РО «РТЭК» на 2019-2020 учебный год», на основании протокола заседания приемной комиссии от </w:t>
      </w:r>
      <w:r w:rsidR="00F00FF2">
        <w:rPr>
          <w:rFonts w:eastAsia="Calibri"/>
          <w:sz w:val="28"/>
          <w:szCs w:val="28"/>
          <w:lang w:eastAsia="en-US"/>
        </w:rPr>
        <w:t>20.09.2019 г</w:t>
      </w:r>
      <w:bookmarkStart w:id="0" w:name="_GoBack"/>
      <w:bookmarkEnd w:id="0"/>
      <w:r w:rsidRPr="00B54D69">
        <w:rPr>
          <w:sz w:val="28"/>
          <w:szCs w:val="26"/>
        </w:rPr>
        <w:t xml:space="preserve">. № </w:t>
      </w:r>
      <w:r>
        <w:rPr>
          <w:sz w:val="28"/>
          <w:szCs w:val="26"/>
        </w:rPr>
        <w:t>6.</w:t>
      </w: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  <w:r w:rsidRPr="00B54D69">
        <w:rPr>
          <w:sz w:val="28"/>
          <w:szCs w:val="26"/>
        </w:rPr>
        <w:t>ПРИКАЗЫВАЮ:</w:t>
      </w: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  <w:r w:rsidRPr="00B54D69">
        <w:rPr>
          <w:sz w:val="28"/>
          <w:szCs w:val="26"/>
        </w:rPr>
        <w:t>зачислить в число студентов 1 курса заочной формы обучения на места, финансируемые из бюджета Ростовской области, лиц, поступающих на основе результатов освоения образовательной программы среднего общего образования, указанных в Приложении № 1.</w:t>
      </w: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ind w:firstLine="709"/>
        <w:jc w:val="both"/>
        <w:rPr>
          <w:sz w:val="28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54D69" w:rsidRPr="00B54D69" w:rsidTr="00B73637">
        <w:trPr>
          <w:trHeight w:val="222"/>
        </w:trPr>
        <w:tc>
          <w:tcPr>
            <w:tcW w:w="7196" w:type="dxa"/>
          </w:tcPr>
          <w:p w:rsidR="00B54D69" w:rsidRPr="00B54D69" w:rsidRDefault="00B54D69" w:rsidP="00B54D69">
            <w:pPr>
              <w:ind w:firstLine="709"/>
              <w:jc w:val="both"/>
              <w:rPr>
                <w:sz w:val="28"/>
                <w:szCs w:val="26"/>
              </w:rPr>
            </w:pPr>
            <w:r w:rsidRPr="00B54D69">
              <w:rPr>
                <w:sz w:val="28"/>
                <w:szCs w:val="26"/>
              </w:rPr>
              <w:t>Директор ГБПОУ РО «РТЭК»</w:t>
            </w:r>
          </w:p>
        </w:tc>
        <w:tc>
          <w:tcPr>
            <w:tcW w:w="2375" w:type="dxa"/>
          </w:tcPr>
          <w:p w:rsidR="00B54D69" w:rsidRPr="00B54D69" w:rsidRDefault="00B54D69" w:rsidP="00B54D69">
            <w:pPr>
              <w:jc w:val="both"/>
              <w:rPr>
                <w:sz w:val="28"/>
                <w:szCs w:val="26"/>
              </w:rPr>
            </w:pPr>
            <w:r w:rsidRPr="00B54D69">
              <w:rPr>
                <w:sz w:val="28"/>
                <w:szCs w:val="26"/>
              </w:rPr>
              <w:t>Косенко Л.П.</w:t>
            </w:r>
          </w:p>
        </w:tc>
      </w:tr>
    </w:tbl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>
      <w:pPr>
        <w:jc w:val="both"/>
        <w:rPr>
          <w:sz w:val="28"/>
          <w:szCs w:val="26"/>
        </w:rPr>
      </w:pPr>
    </w:p>
    <w:p w:rsidR="00B54D69" w:rsidRPr="00B54D69" w:rsidRDefault="00B54D69" w:rsidP="00B54D69"/>
    <w:p w:rsidR="00B54D69" w:rsidRPr="00B54D69" w:rsidRDefault="00B54D69" w:rsidP="00B54D69">
      <w:r w:rsidRPr="00B54D69">
        <w:t>Исполнитель:</w:t>
      </w:r>
    </w:p>
    <w:p w:rsidR="00B54D69" w:rsidRPr="00B54D69" w:rsidRDefault="00B54D69" w:rsidP="00B54D69">
      <w:proofErr w:type="spellStart"/>
      <w:r w:rsidRPr="00B54D69">
        <w:t>Айдунова</w:t>
      </w:r>
      <w:proofErr w:type="spellEnd"/>
      <w:r w:rsidRPr="00B54D69">
        <w:t xml:space="preserve"> О.Н., 224-57-99</w:t>
      </w:r>
    </w:p>
    <w:p w:rsidR="00642C0B" w:rsidRDefault="00642C0B" w:rsidP="00642C0B">
      <w:pPr>
        <w:spacing w:line="276" w:lineRule="auto"/>
        <w:rPr>
          <w:sz w:val="28"/>
          <w:szCs w:val="28"/>
        </w:rPr>
        <w:sectPr w:rsidR="00642C0B">
          <w:pgSz w:w="11906" w:h="16838"/>
          <w:pgMar w:top="1134" w:right="851" w:bottom="1134" w:left="1134" w:header="709" w:footer="709" w:gutter="0"/>
          <w:cols w:space="720"/>
        </w:sectPr>
      </w:pPr>
    </w:p>
    <w:p w:rsidR="00642C0B" w:rsidRDefault="00642C0B" w:rsidP="00642C0B">
      <w:pPr>
        <w:pStyle w:val="a3"/>
        <w:spacing w:line="360" w:lineRule="auto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Приказу от </w:t>
      </w:r>
      <w:r w:rsidR="000B0211">
        <w:rPr>
          <w:sz w:val="28"/>
          <w:szCs w:val="28"/>
        </w:rPr>
        <w:t>20</w:t>
      </w:r>
      <w:r>
        <w:rPr>
          <w:sz w:val="28"/>
          <w:szCs w:val="28"/>
        </w:rPr>
        <w:t xml:space="preserve">.09.2019 г. № </w:t>
      </w:r>
      <w:r w:rsidR="000B0211">
        <w:rPr>
          <w:sz w:val="28"/>
          <w:szCs w:val="28"/>
        </w:rPr>
        <w:t>176</w:t>
      </w:r>
    </w:p>
    <w:p w:rsidR="00642C0B" w:rsidRDefault="00642C0B" w:rsidP="00642C0B">
      <w:pPr>
        <w:pStyle w:val="a3"/>
        <w:spacing w:line="360" w:lineRule="auto"/>
        <w:ind w:left="993"/>
        <w:jc w:val="right"/>
        <w:rPr>
          <w:sz w:val="28"/>
          <w:szCs w:val="28"/>
        </w:rPr>
      </w:pPr>
    </w:p>
    <w:p w:rsidR="00642C0B" w:rsidRDefault="00642C0B" w:rsidP="00642C0B">
      <w:pPr>
        <w:pStyle w:val="a3"/>
        <w:spacing w:line="276" w:lineRule="auto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38.02.04 Коммерция (по отраслям)</w:t>
      </w:r>
    </w:p>
    <w:p w:rsidR="00642C0B" w:rsidRDefault="00642C0B" w:rsidP="00642C0B">
      <w:pPr>
        <w:spacing w:after="160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(базовая подготовка со сроком обучения – 2 года 10 месяцев)</w:t>
      </w:r>
    </w:p>
    <w:p w:rsidR="00770328" w:rsidRDefault="00642C0B" w:rsidP="00642C0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42C0B">
        <w:rPr>
          <w:sz w:val="28"/>
          <w:szCs w:val="28"/>
        </w:rPr>
        <w:t>Кублик</w:t>
      </w:r>
      <w:proofErr w:type="spellEnd"/>
      <w:r w:rsidRPr="00642C0B">
        <w:rPr>
          <w:sz w:val="28"/>
          <w:szCs w:val="28"/>
        </w:rPr>
        <w:t xml:space="preserve"> Анастасия Александровна</w:t>
      </w:r>
    </w:p>
    <w:p w:rsidR="006D6EB6" w:rsidRDefault="006D6EB6" w:rsidP="006D6EB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D6EB6">
        <w:rPr>
          <w:sz w:val="28"/>
          <w:szCs w:val="28"/>
        </w:rPr>
        <w:t>Войнова</w:t>
      </w:r>
      <w:proofErr w:type="spellEnd"/>
      <w:r w:rsidRPr="006D6EB6">
        <w:rPr>
          <w:sz w:val="28"/>
          <w:szCs w:val="28"/>
        </w:rPr>
        <w:t xml:space="preserve"> Полина Вячеславовна</w:t>
      </w:r>
    </w:p>
    <w:p w:rsidR="006D6EB6" w:rsidRDefault="006D6EB6" w:rsidP="006D6EB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D6EB6">
        <w:rPr>
          <w:sz w:val="28"/>
          <w:szCs w:val="28"/>
        </w:rPr>
        <w:t>Петросянц</w:t>
      </w:r>
      <w:proofErr w:type="spellEnd"/>
      <w:r w:rsidRPr="006D6EB6">
        <w:rPr>
          <w:sz w:val="28"/>
          <w:szCs w:val="28"/>
        </w:rPr>
        <w:t xml:space="preserve"> Алла Витальевна</w:t>
      </w:r>
    </w:p>
    <w:p w:rsidR="000019AD" w:rsidRDefault="00C76CDC" w:rsidP="000019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Перелыгина Марина Витальевна</w:t>
      </w:r>
    </w:p>
    <w:p w:rsidR="004E7F22" w:rsidRDefault="004E7F22" w:rsidP="000019A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20B93">
        <w:rPr>
          <w:sz w:val="28"/>
          <w:szCs w:val="28"/>
        </w:rPr>
        <w:t>Ксендзова</w:t>
      </w:r>
      <w:proofErr w:type="spellEnd"/>
      <w:r w:rsidRPr="00720B93">
        <w:rPr>
          <w:sz w:val="28"/>
          <w:szCs w:val="28"/>
        </w:rPr>
        <w:t xml:space="preserve"> Мария Александровна</w:t>
      </w:r>
    </w:p>
    <w:p w:rsidR="00720B93" w:rsidRDefault="004E7F22" w:rsidP="004E7F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4E7F22">
        <w:rPr>
          <w:sz w:val="28"/>
          <w:szCs w:val="28"/>
        </w:rPr>
        <w:t>Романовская Виктория Романовна</w:t>
      </w:r>
      <w:r>
        <w:rPr>
          <w:sz w:val="28"/>
          <w:szCs w:val="28"/>
        </w:rPr>
        <w:t xml:space="preserve"> </w:t>
      </w:r>
    </w:p>
    <w:p w:rsidR="004E7F22" w:rsidRDefault="004E7F22" w:rsidP="004E7F22">
      <w:pPr>
        <w:rPr>
          <w:sz w:val="28"/>
          <w:szCs w:val="28"/>
        </w:rPr>
      </w:pPr>
    </w:p>
    <w:p w:rsidR="004E7F22" w:rsidRPr="004E7F22" w:rsidRDefault="00F0060F" w:rsidP="004E7F22">
      <w:pPr>
        <w:rPr>
          <w:sz w:val="28"/>
          <w:szCs w:val="28"/>
        </w:rPr>
        <w:sectPr w:rsidR="004E7F22" w:rsidRPr="004E7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B640A" w:rsidRDefault="000D7284" w:rsidP="001B640A">
      <w:pPr>
        <w:pStyle w:val="a3"/>
        <w:jc w:val="right"/>
        <w:rPr>
          <w:sz w:val="28"/>
          <w:szCs w:val="28"/>
        </w:rPr>
      </w:pPr>
      <w:r w:rsidRPr="000D7284">
        <w:rPr>
          <w:sz w:val="28"/>
          <w:szCs w:val="28"/>
        </w:rPr>
        <w:lastRenderedPageBreak/>
        <w:t>Приложение № 1 к Приказу от 20.09.2019 г. № 176</w:t>
      </w:r>
    </w:p>
    <w:p w:rsidR="000D7284" w:rsidRDefault="000D7284" w:rsidP="001B640A">
      <w:pPr>
        <w:pStyle w:val="a3"/>
        <w:jc w:val="right"/>
        <w:rPr>
          <w:sz w:val="28"/>
          <w:szCs w:val="28"/>
        </w:rPr>
      </w:pPr>
    </w:p>
    <w:p w:rsidR="001B640A" w:rsidRPr="001B640A" w:rsidRDefault="001B640A" w:rsidP="001B640A">
      <w:pPr>
        <w:pStyle w:val="a3"/>
        <w:ind w:left="0"/>
        <w:jc w:val="center"/>
        <w:rPr>
          <w:b/>
          <w:sz w:val="28"/>
          <w:szCs w:val="28"/>
        </w:rPr>
      </w:pPr>
      <w:r w:rsidRPr="00B54D69">
        <w:rPr>
          <w:b/>
          <w:sz w:val="28"/>
          <w:szCs w:val="28"/>
        </w:rPr>
        <w:t>38.02.05</w:t>
      </w:r>
      <w:r w:rsidRPr="001B640A">
        <w:rPr>
          <w:sz w:val="28"/>
          <w:szCs w:val="28"/>
        </w:rPr>
        <w:t xml:space="preserve"> </w:t>
      </w:r>
      <w:r w:rsidRPr="001B640A">
        <w:rPr>
          <w:b/>
          <w:sz w:val="28"/>
          <w:szCs w:val="28"/>
        </w:rPr>
        <w:t>Товароведение и экспертиза качества потребительских товаров</w:t>
      </w:r>
    </w:p>
    <w:p w:rsidR="001B640A" w:rsidRPr="001B640A" w:rsidRDefault="001B640A" w:rsidP="001B640A">
      <w:pPr>
        <w:pStyle w:val="a3"/>
        <w:ind w:left="0"/>
        <w:jc w:val="center"/>
        <w:rPr>
          <w:i/>
          <w:sz w:val="28"/>
          <w:szCs w:val="28"/>
        </w:rPr>
      </w:pPr>
      <w:r w:rsidRPr="001B640A">
        <w:rPr>
          <w:i/>
          <w:sz w:val="28"/>
          <w:szCs w:val="28"/>
        </w:rPr>
        <w:t>(базовая подготовка со сроком обучения – 2 года 10 месяцев)</w:t>
      </w:r>
    </w:p>
    <w:p w:rsidR="000019AD" w:rsidRDefault="000019AD" w:rsidP="001B640A">
      <w:pPr>
        <w:pStyle w:val="a3"/>
        <w:ind w:left="0"/>
        <w:jc w:val="right"/>
        <w:rPr>
          <w:sz w:val="28"/>
          <w:szCs w:val="28"/>
        </w:rPr>
      </w:pPr>
    </w:p>
    <w:p w:rsidR="000019AD" w:rsidRDefault="000019AD" w:rsidP="001B640A">
      <w:pPr>
        <w:pStyle w:val="a3"/>
        <w:ind w:left="0"/>
        <w:rPr>
          <w:sz w:val="28"/>
          <w:szCs w:val="28"/>
        </w:rPr>
      </w:pPr>
    </w:p>
    <w:p w:rsidR="005C069C" w:rsidRDefault="000019AD" w:rsidP="001B640A">
      <w:pPr>
        <w:pStyle w:val="a3"/>
        <w:ind w:left="0"/>
        <w:rPr>
          <w:sz w:val="28"/>
          <w:szCs w:val="28"/>
        </w:rPr>
        <w:sectPr w:rsidR="005C0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Pr="000019AD">
        <w:rPr>
          <w:sz w:val="28"/>
          <w:szCs w:val="28"/>
        </w:rPr>
        <w:t>Васильева Ольга Дмитриевна</w:t>
      </w:r>
    </w:p>
    <w:p w:rsidR="005C069C" w:rsidRDefault="005C069C" w:rsidP="001B640A">
      <w:pPr>
        <w:pStyle w:val="a3"/>
        <w:ind w:left="0"/>
        <w:rPr>
          <w:sz w:val="28"/>
          <w:szCs w:val="28"/>
        </w:rPr>
        <w:sectPr w:rsidR="005C069C" w:rsidSect="005C06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284" w:rsidRDefault="000D7284" w:rsidP="000D7284">
      <w:pPr>
        <w:pStyle w:val="a3"/>
        <w:spacing w:line="360" w:lineRule="auto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Приказу от 20.09.2019 г. № 176</w:t>
      </w:r>
    </w:p>
    <w:p w:rsidR="00B54D69" w:rsidRDefault="00B54D69" w:rsidP="005C069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069C" w:rsidRPr="005C069C" w:rsidRDefault="005C069C" w:rsidP="005C069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C069C">
        <w:rPr>
          <w:rFonts w:eastAsiaTheme="minorHAnsi"/>
          <w:b/>
          <w:sz w:val="28"/>
          <w:szCs w:val="28"/>
          <w:lang w:eastAsia="en-US"/>
        </w:rPr>
        <w:t>19.02.10 Технология продукции общественного питания</w:t>
      </w:r>
    </w:p>
    <w:p w:rsidR="005C069C" w:rsidRPr="005C069C" w:rsidRDefault="005C069C" w:rsidP="005C069C">
      <w:pPr>
        <w:spacing w:after="16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5C069C">
        <w:rPr>
          <w:rFonts w:eastAsia="Calibri"/>
          <w:i/>
          <w:sz w:val="28"/>
          <w:szCs w:val="28"/>
          <w:lang w:eastAsia="en-US"/>
        </w:rPr>
        <w:t>(базовая подготовка со сроком обучения – 3 года 10 месяцев)</w:t>
      </w:r>
    </w:p>
    <w:p w:rsidR="00C76CDC" w:rsidRPr="00642C0B" w:rsidRDefault="005C069C" w:rsidP="005C06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C069C">
        <w:rPr>
          <w:sz w:val="28"/>
          <w:szCs w:val="28"/>
        </w:rPr>
        <w:t>Вагина Лилия Петровна</w:t>
      </w:r>
    </w:p>
    <w:sectPr w:rsidR="00C76CDC" w:rsidRPr="00642C0B" w:rsidSect="005C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D8E"/>
    <w:multiLevelType w:val="hybridMultilevel"/>
    <w:tmpl w:val="6C0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0E"/>
    <w:multiLevelType w:val="hybridMultilevel"/>
    <w:tmpl w:val="CF3A8A9A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>
      <w:start w:val="1"/>
      <w:numFmt w:val="lowerLetter"/>
      <w:lvlText w:val="%2."/>
      <w:lvlJc w:val="left"/>
      <w:pPr>
        <w:ind w:left="2560" w:hanging="360"/>
      </w:pPr>
    </w:lvl>
    <w:lvl w:ilvl="2" w:tplc="0419001B">
      <w:start w:val="1"/>
      <w:numFmt w:val="lowerRoman"/>
      <w:lvlText w:val="%3."/>
      <w:lvlJc w:val="right"/>
      <w:pPr>
        <w:ind w:left="3280" w:hanging="180"/>
      </w:pPr>
    </w:lvl>
    <w:lvl w:ilvl="3" w:tplc="0419000F">
      <w:start w:val="1"/>
      <w:numFmt w:val="decimal"/>
      <w:lvlText w:val="%4."/>
      <w:lvlJc w:val="left"/>
      <w:pPr>
        <w:ind w:left="4000" w:hanging="360"/>
      </w:pPr>
    </w:lvl>
    <w:lvl w:ilvl="4" w:tplc="04190019">
      <w:start w:val="1"/>
      <w:numFmt w:val="lowerLetter"/>
      <w:lvlText w:val="%5."/>
      <w:lvlJc w:val="left"/>
      <w:pPr>
        <w:ind w:left="4720" w:hanging="360"/>
      </w:pPr>
    </w:lvl>
    <w:lvl w:ilvl="5" w:tplc="0419001B">
      <w:start w:val="1"/>
      <w:numFmt w:val="lowerRoman"/>
      <w:lvlText w:val="%6."/>
      <w:lvlJc w:val="right"/>
      <w:pPr>
        <w:ind w:left="5440" w:hanging="180"/>
      </w:pPr>
    </w:lvl>
    <w:lvl w:ilvl="6" w:tplc="0419000F">
      <w:start w:val="1"/>
      <w:numFmt w:val="decimal"/>
      <w:lvlText w:val="%7."/>
      <w:lvlJc w:val="left"/>
      <w:pPr>
        <w:ind w:left="6160" w:hanging="360"/>
      </w:pPr>
    </w:lvl>
    <w:lvl w:ilvl="7" w:tplc="04190019">
      <w:start w:val="1"/>
      <w:numFmt w:val="lowerLetter"/>
      <w:lvlText w:val="%8."/>
      <w:lvlJc w:val="left"/>
      <w:pPr>
        <w:ind w:left="6880" w:hanging="360"/>
      </w:pPr>
    </w:lvl>
    <w:lvl w:ilvl="8" w:tplc="0419001B">
      <w:start w:val="1"/>
      <w:numFmt w:val="lowerRoman"/>
      <w:lvlText w:val="%9."/>
      <w:lvlJc w:val="right"/>
      <w:pPr>
        <w:ind w:left="7600" w:hanging="180"/>
      </w:pPr>
    </w:lvl>
  </w:abstractNum>
  <w:abstractNum w:abstractNumId="2">
    <w:nsid w:val="51F26AD5"/>
    <w:multiLevelType w:val="hybridMultilevel"/>
    <w:tmpl w:val="7B96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44"/>
    <w:rsid w:val="000019AD"/>
    <w:rsid w:val="000A788F"/>
    <w:rsid w:val="000B0211"/>
    <w:rsid w:val="000D7284"/>
    <w:rsid w:val="001B640A"/>
    <w:rsid w:val="002A793C"/>
    <w:rsid w:val="004E7F22"/>
    <w:rsid w:val="005C069C"/>
    <w:rsid w:val="00642C0B"/>
    <w:rsid w:val="006D6EB6"/>
    <w:rsid w:val="00720B93"/>
    <w:rsid w:val="00770328"/>
    <w:rsid w:val="00B54D69"/>
    <w:rsid w:val="00C76CDC"/>
    <w:rsid w:val="00DA7144"/>
    <w:rsid w:val="00F0060F"/>
    <w:rsid w:val="00F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B"/>
    <w:pPr>
      <w:ind w:left="720"/>
      <w:contextualSpacing/>
    </w:pPr>
  </w:style>
  <w:style w:type="table" w:styleId="a4">
    <w:name w:val="Table Grid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5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B"/>
    <w:pPr>
      <w:ind w:left="720"/>
      <w:contextualSpacing/>
    </w:pPr>
  </w:style>
  <w:style w:type="table" w:styleId="a4">
    <w:name w:val="Table Grid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5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Айдунова</dc:creator>
  <cp:keywords/>
  <dc:description/>
  <cp:lastModifiedBy>Ольга Айдунова</cp:lastModifiedBy>
  <cp:revision>16</cp:revision>
  <dcterms:created xsi:type="dcterms:W3CDTF">2019-09-04T08:37:00Z</dcterms:created>
  <dcterms:modified xsi:type="dcterms:W3CDTF">2019-09-23T09:31:00Z</dcterms:modified>
</cp:coreProperties>
</file>