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6C" w:rsidRPr="002C3E5C" w:rsidRDefault="00F52C6C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</w:t>
      </w:r>
      <w:r w:rsidR="002C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F52C6C" w:rsidRPr="002C3E5C" w:rsidRDefault="00F52C6C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52C6C" w:rsidRPr="002C3E5C" w:rsidRDefault="00F52C6C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  <w:r w:rsidR="002C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«Ростовский торгово-экономический колледж»</w:t>
      </w:r>
    </w:p>
    <w:p w:rsidR="00F52C6C" w:rsidRPr="002C3E5C" w:rsidRDefault="00F52C6C" w:rsidP="00F52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C6C" w:rsidRPr="00B15BA5" w:rsidRDefault="00F52C6C" w:rsidP="00F52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6C" w:rsidRPr="00B15BA5" w:rsidRDefault="00F52C6C" w:rsidP="00F52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6C" w:rsidRPr="00B15BA5" w:rsidRDefault="00F52C6C" w:rsidP="00F52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оценочных средств </w:t>
      </w:r>
    </w:p>
    <w:p w:rsidR="00F52C6C" w:rsidRPr="00B15BA5" w:rsidRDefault="00F52C6C" w:rsidP="00F52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промежуточной аттестации</w:t>
      </w:r>
    </w:p>
    <w:p w:rsidR="00DF02C1" w:rsidRDefault="00F52C6C" w:rsidP="00F52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  <w:r w:rsidR="00DF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2C6C" w:rsidRPr="00B15BA5" w:rsidRDefault="00DF02C1" w:rsidP="00F52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электронного образования</w:t>
      </w:r>
    </w:p>
    <w:p w:rsidR="00F52C6C" w:rsidRPr="00B15BA5" w:rsidRDefault="00F52C6C" w:rsidP="00F52C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C6C" w:rsidRPr="0085057A" w:rsidRDefault="00F52C6C" w:rsidP="00A4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основной профессиональной образовательной программы </w:t>
      </w:r>
    </w:p>
    <w:p w:rsidR="00F52C6C" w:rsidRDefault="00F52C6C" w:rsidP="00A44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C1E">
        <w:rPr>
          <w:rFonts w:ascii="Times New Roman" w:hAnsi="Times New Roman"/>
          <w:sz w:val="28"/>
          <w:szCs w:val="28"/>
        </w:rPr>
        <w:t xml:space="preserve"> </w:t>
      </w:r>
      <w:r w:rsidRPr="00337A2D">
        <w:rPr>
          <w:rFonts w:ascii="Times New Roman" w:hAnsi="Times New Roman"/>
          <w:b/>
          <w:sz w:val="28"/>
          <w:szCs w:val="28"/>
        </w:rPr>
        <w:t>по специальност</w:t>
      </w:r>
      <w:r w:rsidR="002C3E5C">
        <w:rPr>
          <w:rFonts w:ascii="Times New Roman" w:hAnsi="Times New Roman"/>
          <w:b/>
          <w:sz w:val="28"/>
          <w:szCs w:val="28"/>
        </w:rPr>
        <w:t>ям</w:t>
      </w:r>
      <w:r w:rsidRPr="00E15E18">
        <w:rPr>
          <w:rFonts w:ascii="Times New Roman" w:hAnsi="Times New Roman"/>
          <w:sz w:val="28"/>
          <w:szCs w:val="28"/>
        </w:rPr>
        <w:t xml:space="preserve"> </w:t>
      </w:r>
      <w:r w:rsidRPr="00337A2D">
        <w:rPr>
          <w:rFonts w:ascii="Times New Roman" w:hAnsi="Times New Roman"/>
          <w:b/>
          <w:sz w:val="28"/>
          <w:szCs w:val="28"/>
        </w:rPr>
        <w:t>СПО</w:t>
      </w:r>
      <w:r w:rsidRPr="00E15E18">
        <w:rPr>
          <w:rFonts w:ascii="Times New Roman" w:hAnsi="Times New Roman"/>
          <w:sz w:val="28"/>
          <w:szCs w:val="28"/>
        </w:rPr>
        <w:t xml:space="preserve"> </w:t>
      </w:r>
    </w:p>
    <w:p w:rsidR="009C2D6B" w:rsidRPr="002C3E5C" w:rsidRDefault="009C2D6B" w:rsidP="00A44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E5C">
        <w:rPr>
          <w:rFonts w:ascii="Times New Roman" w:hAnsi="Times New Roman"/>
          <w:b/>
          <w:sz w:val="28"/>
          <w:szCs w:val="28"/>
        </w:rPr>
        <w:t>40.02.01 Право и организация социального обеспечения</w:t>
      </w:r>
    </w:p>
    <w:p w:rsidR="002C3E5C" w:rsidRDefault="002C3E5C" w:rsidP="00A44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2C3E5C" w:rsidRDefault="002C3E5C" w:rsidP="00A44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829">
        <w:rPr>
          <w:rFonts w:ascii="Times New Roman" w:hAnsi="Times New Roman"/>
          <w:b/>
          <w:sz w:val="28"/>
          <w:szCs w:val="28"/>
        </w:rPr>
        <w:t xml:space="preserve">100701 </w:t>
      </w:r>
      <w:r w:rsidRPr="000977B9">
        <w:rPr>
          <w:rFonts w:ascii="Times New Roman" w:hAnsi="Times New Roman"/>
          <w:b/>
          <w:sz w:val="28"/>
          <w:szCs w:val="28"/>
        </w:rPr>
        <w:t>Коммерция (по отраслям)</w:t>
      </w:r>
    </w:p>
    <w:p w:rsidR="002C3E5C" w:rsidRDefault="002C3E5C" w:rsidP="009C2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E5C" w:rsidRDefault="002C3E5C" w:rsidP="009C2D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2C6C" w:rsidRPr="00B15BA5" w:rsidRDefault="00F52C6C" w:rsidP="00F52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F52C6C" w:rsidRPr="00B15BA5" w:rsidRDefault="00F52C6C" w:rsidP="00F52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6C" w:rsidRPr="00B15BA5" w:rsidRDefault="00F52C6C" w:rsidP="00F52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6C" w:rsidRDefault="00F52C6C" w:rsidP="00F52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6C" w:rsidRDefault="00F52C6C" w:rsidP="00F52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6C" w:rsidRDefault="00F52C6C" w:rsidP="00F52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6C" w:rsidRDefault="00F52C6C" w:rsidP="00F52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6C" w:rsidRDefault="00F52C6C" w:rsidP="00F52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6C" w:rsidRDefault="00F52C6C" w:rsidP="00F52C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442" w:rsidRDefault="00173442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42" w:rsidRDefault="00173442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42" w:rsidRDefault="00173442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42" w:rsidRDefault="00173442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42" w:rsidRDefault="00173442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57" w:rsidRDefault="00094A57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57" w:rsidRDefault="00094A57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42" w:rsidRDefault="00173442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42" w:rsidRDefault="00173442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C6C" w:rsidRPr="00B15BA5" w:rsidRDefault="00F52C6C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F52C6C" w:rsidRPr="00B15BA5" w:rsidRDefault="00F52C6C" w:rsidP="00F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14FA1" w:rsidRPr="00DF02C1" w:rsidRDefault="00F52C6C" w:rsidP="00467FBC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Toc316860036"/>
      <w:r w:rsidR="00467FBC" w:rsidRPr="00DF02C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 xml:space="preserve"> </w:t>
      </w:r>
      <w:bookmarkEnd w:id="0"/>
      <w:r w:rsidR="00D14FA1" w:rsidRPr="00DF02C1">
        <w:rPr>
          <w:rFonts w:ascii="Times New Roman" w:hAnsi="Times New Roman" w:cs="Times New Roman"/>
          <w:sz w:val="28"/>
          <w:szCs w:val="28"/>
        </w:rPr>
        <w:t>Формой промежуточной аттестации по дисциплине является дифференцированный зачет, который проводится</w:t>
      </w:r>
      <w:r w:rsidR="00D14FA1" w:rsidRPr="00DF0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ответов студентов по билетам с обязательным использованием практических примеров. Оценка по результатам контроля выставляется в баллах: 5 («отлично»), 4 («хорошо»), 3 («удовлетворительно»), 2 («неудовлетворительно»). </w:t>
      </w:r>
    </w:p>
    <w:p w:rsidR="00D14FA1" w:rsidRPr="00A44C43" w:rsidRDefault="00D14FA1" w:rsidP="00D1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КОМПЛЕКСНОЙ ОЦЕНКИ 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973"/>
      </w:tblGrid>
      <w:tr w:rsidR="00D14FA1" w:rsidRPr="00D14FA1" w:rsidTr="00D14FA1">
        <w:trPr>
          <w:cantSplit/>
          <w:trHeight w:val="625"/>
        </w:trPr>
        <w:tc>
          <w:tcPr>
            <w:tcW w:w="1276" w:type="dxa"/>
            <w:vAlign w:val="center"/>
          </w:tcPr>
          <w:p w:rsidR="00D14FA1" w:rsidRPr="00D14FA1" w:rsidRDefault="00D14FA1" w:rsidP="00D14FA1">
            <w:pPr>
              <w:tabs>
                <w:tab w:val="left" w:pos="45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Балл</w:t>
            </w:r>
          </w:p>
        </w:tc>
        <w:tc>
          <w:tcPr>
            <w:tcW w:w="8973" w:type="dxa"/>
            <w:vAlign w:val="center"/>
          </w:tcPr>
          <w:p w:rsidR="00D14FA1" w:rsidRPr="00D14FA1" w:rsidRDefault="00D14FA1" w:rsidP="00D14FA1">
            <w:pPr>
              <w:keepNext/>
              <w:tabs>
                <w:tab w:val="left" w:pos="455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Качественные  критерии оценивания  </w:t>
            </w:r>
          </w:p>
        </w:tc>
      </w:tr>
      <w:tr w:rsidR="00D14FA1" w:rsidRPr="00D14FA1" w:rsidTr="00D14FA1">
        <w:tc>
          <w:tcPr>
            <w:tcW w:w="1276" w:type="dxa"/>
          </w:tcPr>
          <w:p w:rsidR="00D14FA1" w:rsidRPr="00D14FA1" w:rsidRDefault="00D14FA1" w:rsidP="00D14FA1">
            <w:pPr>
              <w:tabs>
                <w:tab w:val="left" w:pos="4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973" w:type="dxa"/>
            <w:vAlign w:val="center"/>
          </w:tcPr>
          <w:p w:rsidR="00D14FA1" w:rsidRPr="00D14FA1" w:rsidRDefault="00D14FA1" w:rsidP="00DF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«отлично» («5») выставляется за такие знания, когда студент п</w:t>
            </w:r>
            <w:r w:rsidRPr="00D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онимает проблему в целом, выделяет  этапы ее развития; прослеживает влияние факторов на важнейшие асп</w:t>
            </w:r>
            <w:r w:rsidR="00DF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екты жизни человека и общества; </w:t>
            </w:r>
            <w:r w:rsidRPr="00D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способность к самостоятельному суждению;  знает правила поведения в различных экстремальных ситуациях; сохраняет логику изложения,  свободно владеет категориями, понятиями, отражающими поиск ответов на практические задания;</w:t>
            </w:r>
            <w:proofErr w:type="gramEnd"/>
            <w:r w:rsidRPr="00D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использует и точно называет различные источники информации.  </w:t>
            </w:r>
          </w:p>
        </w:tc>
      </w:tr>
      <w:tr w:rsidR="00D14FA1" w:rsidRPr="00D14FA1" w:rsidTr="00D14FA1">
        <w:tc>
          <w:tcPr>
            <w:tcW w:w="1276" w:type="dxa"/>
          </w:tcPr>
          <w:p w:rsidR="00D14FA1" w:rsidRPr="00D14FA1" w:rsidRDefault="00D14FA1" w:rsidP="00D14FA1">
            <w:pPr>
              <w:tabs>
                <w:tab w:val="left" w:pos="4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973" w:type="dxa"/>
          </w:tcPr>
          <w:p w:rsidR="00D14FA1" w:rsidRPr="00D14FA1" w:rsidRDefault="00D14FA1" w:rsidP="00D14FA1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FA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D14F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«хорошо»</w:t>
            </w:r>
            <w:r w:rsidRPr="00D14FA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(«4») выставляется в случае, когда студент п</w:t>
            </w:r>
            <w:r w:rsidRPr="00D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онимает проблему, формулирует главную мысль;  знает правила поведения в различных экстремальных ситуациях, но  затрудняется в самостоятельной   оценке целей и результатов  своей деятельности;   проявляет способность к рассуждению без точного осмысления своих действий; сохраняет логику изложения; владеет категориями, понятиями, терминологией;  в качестве источника информации использует основную  учебную литературу.   </w:t>
            </w:r>
            <w:proofErr w:type="gramEnd"/>
          </w:p>
        </w:tc>
      </w:tr>
      <w:tr w:rsidR="00D14FA1" w:rsidRPr="00D14FA1" w:rsidTr="00D14FA1">
        <w:tc>
          <w:tcPr>
            <w:tcW w:w="1276" w:type="dxa"/>
          </w:tcPr>
          <w:p w:rsidR="00D14FA1" w:rsidRPr="00D14FA1" w:rsidRDefault="00D14FA1" w:rsidP="00D14FA1">
            <w:pPr>
              <w:tabs>
                <w:tab w:val="left" w:pos="4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973" w:type="dxa"/>
          </w:tcPr>
          <w:p w:rsidR="00D14FA1" w:rsidRPr="00D14FA1" w:rsidRDefault="00D14FA1" w:rsidP="00D14FA1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A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D14F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«удовлетворительно»</w:t>
            </w:r>
            <w:r w:rsidRPr="00D14FA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(«3») выставляется в случае, когда студент п</w:t>
            </w:r>
            <w:r w:rsidRPr="00D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онимает проблему фрагментарно;  знает  правила поведения в различных экстремальных ситуациях, но испытывает затруднения в объяснении   смысла  и значения  своих действий;   воспроизводит оценку ситуаций, изложенные в учебной литературе,  допускает  ошибки  при формулировании категорий, понятий;  затрудняется в перечне источника информации.   </w:t>
            </w:r>
          </w:p>
        </w:tc>
      </w:tr>
      <w:tr w:rsidR="00D14FA1" w:rsidRPr="00D14FA1" w:rsidTr="00D14FA1">
        <w:tc>
          <w:tcPr>
            <w:tcW w:w="1276" w:type="dxa"/>
          </w:tcPr>
          <w:p w:rsidR="00D14FA1" w:rsidRPr="00D14FA1" w:rsidRDefault="00D14FA1" w:rsidP="00D14FA1">
            <w:pPr>
              <w:tabs>
                <w:tab w:val="left" w:pos="4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973" w:type="dxa"/>
          </w:tcPr>
          <w:p w:rsidR="00D14FA1" w:rsidRPr="00D14FA1" w:rsidRDefault="00D14FA1" w:rsidP="00D14FA1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A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D14F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«неудовлетворительно»</w:t>
            </w:r>
            <w:r w:rsidRPr="00D14FA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(«2») выставляется в том случае, когда студент н</w:t>
            </w:r>
            <w:r w:rsidRPr="00D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понимает проблему; затрудняется  в объяснении смысла и значения положений;   не знает содержания основных категорий и терминов.  </w:t>
            </w:r>
          </w:p>
        </w:tc>
      </w:tr>
    </w:tbl>
    <w:p w:rsidR="00D14FA1" w:rsidRPr="00D14FA1" w:rsidRDefault="00D14FA1" w:rsidP="00D14F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D14FA1">
        <w:rPr>
          <w:rFonts w:ascii="Times New Roman" w:hAnsi="Times New Roman" w:cs="Times New Roman"/>
          <w:spacing w:val="5"/>
          <w:sz w:val="24"/>
          <w:szCs w:val="24"/>
        </w:rPr>
        <w:t>К пояснительной записке Программы промежуточной аттестации прилагаются теоретические вопросы (билеты).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FA1">
        <w:rPr>
          <w:rFonts w:ascii="Times New Roman" w:eastAsia="MS Mincho" w:hAnsi="Times New Roman" w:cs="Times New Roman"/>
          <w:sz w:val="24"/>
          <w:szCs w:val="24"/>
        </w:rPr>
        <w:t>При разработке  тестов и заданий использовалась учебная литература:</w:t>
      </w:r>
      <w:r w:rsidRPr="00D14FA1">
        <w:rPr>
          <w:rFonts w:ascii="Times New Roman" w:eastAsia="MS Mincho" w:hAnsi="Times New Roman" w:cs="Times New Roman"/>
          <w:sz w:val="24"/>
          <w:szCs w:val="24"/>
        </w:rPr>
        <w:tab/>
      </w:r>
      <w:r w:rsidRPr="00D14FA1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</w:t>
      </w:r>
    </w:p>
    <w:p w:rsidR="00D14FA1" w:rsidRPr="00D14FA1" w:rsidRDefault="00D14FA1" w:rsidP="00D14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D14FA1" w:rsidRPr="00D14FA1" w:rsidRDefault="00D14FA1" w:rsidP="00D14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законы  «О гражданской обороне», «О защите населения и территорий от чрезвычайных ситуаций природного и техногенного характера», «О воинской обязанности и военной службе», </w:t>
      </w:r>
      <w:r w:rsidRPr="00D14F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«Об альтернативной гражданской службе», « О статусе военнослужащих», </w:t>
      </w:r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терроризму». </w:t>
      </w:r>
    </w:p>
    <w:p w:rsidR="00D14FA1" w:rsidRPr="00D14FA1" w:rsidRDefault="00D14FA1" w:rsidP="00D14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национальной  безопасности РФ.</w:t>
      </w:r>
    </w:p>
    <w:p w:rsidR="00D14FA1" w:rsidRPr="00D14FA1" w:rsidRDefault="00D14FA1" w:rsidP="00D14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доктрина Российской Федерации.</w:t>
      </w:r>
    </w:p>
    <w:p w:rsidR="00D14FA1" w:rsidRPr="00D14FA1" w:rsidRDefault="00D14FA1" w:rsidP="00D14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Косолапова Н.В., Прокопенко Н.А., Побежимова Е.Л. Безопасность жизнедеятельности: учебник для учреждений сред</w:t>
      </w:r>
      <w:proofErr w:type="gramStart"/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образования. — М.,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FA1" w:rsidRPr="00D14FA1" w:rsidRDefault="00D14FA1" w:rsidP="00D14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Косолапова Н.В., Прокопенко Н.А., Побежимова Е.Л. Безопасность жизнедеятельности. Практикум: учеб</w:t>
      </w:r>
      <w:proofErr w:type="gramStart"/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учреждений сред. проф. образования. — М., 2013.</w:t>
      </w:r>
    </w:p>
    <w:p w:rsidR="00D14FA1" w:rsidRPr="00D14FA1" w:rsidRDefault="00D14FA1" w:rsidP="00D14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В.А. О воинской службе. Для студентов СПО/  – Ростов-на-Дону: Феникс, 2009,  416с.</w:t>
      </w:r>
    </w:p>
    <w:p w:rsidR="00D14FA1" w:rsidRPr="00D14FA1" w:rsidRDefault="00D14FA1" w:rsidP="00D1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6C" w:rsidRPr="00DF02C1" w:rsidRDefault="00F52C6C" w:rsidP="00DF02C1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DF02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lastRenderedPageBreak/>
        <w:t>Комплект оценочных средств</w:t>
      </w:r>
    </w:p>
    <w:p w:rsidR="00F52C6C" w:rsidRDefault="00F52C6C" w:rsidP="00DF02C1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F02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Вопросы для проведения </w:t>
      </w:r>
      <w:r w:rsidRPr="00DF02C1">
        <w:rPr>
          <w:rFonts w:ascii="Times New Roman" w:hAnsi="Times New Roman" w:cs="Times New Roman"/>
          <w:b/>
          <w:sz w:val="28"/>
          <w:szCs w:val="28"/>
        </w:rPr>
        <w:t xml:space="preserve">дифференцированного </w:t>
      </w:r>
      <w:r w:rsidR="00DF02C1" w:rsidRPr="00DF02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зачета</w:t>
      </w:r>
    </w:p>
    <w:p w:rsidR="00DF02C1" w:rsidRPr="00DF02C1" w:rsidRDefault="00DF02C1" w:rsidP="00DF02C1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C6C" w:rsidRPr="00DF02C1" w:rsidRDefault="00DF02C1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F52C6C"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1.Какие критерии определят здоровье человека?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2.Выделите основные составляющие здорового образа жизни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3.Каков механизм воздействия алкоголя на организм человека?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4.Каковы факторы риска для здоровья курильщиков?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5.Назовите основные признаки развития наркомании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6.Какой возраст считается оптимальным для рождения детей?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7.Дайте определение понятия «Чрезвычайная ситуация»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8.Классификация ЧС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9.Каковы модели поведения при ЧС гидрологического характера?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Каковы модели поведения при бурях и ураганах?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Каковы модели поведения при наводнении?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12.Назовите виды природных пожаров и правила поведения в лесу в пожароопасный сезон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Перечислите основные задачи РСЧС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14.Каковы права и обязанности граждан России в условиях ЧС?</w:t>
      </w:r>
    </w:p>
    <w:p w:rsidR="0045561A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15.Перечислите основные задачи ГО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16.Принципы организации ГО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17.Назовите основные задачи прогнозирования ЧС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18.Что необходимо сделать, услышав звук сирен и прерывистые гудки предприятий?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19.Каков порядок эвакуации населения из города?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20.Назовите основные виды защитных сооружений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21.Какие виды работ относятся к </w:t>
      </w:r>
      <w:proofErr w:type="spellStart"/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спасательным</w:t>
      </w:r>
      <w:proofErr w:type="gramEnd"/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22.Дайте определение понятия «терроризм»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23.Что следует делать, если вы обнаружили подозрительный предмет?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24.Какова ответственность за ложное сообщение об акте терроризма?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25.Каково предназначение Вооруженных Сил?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26.Каковы основные функции и задачи ВС РФ?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27.Какова организационная структура ВС РФ?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28.Какие задачи решают Сухопутные войска?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29.Что означает понятие «воинская обязанность»?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30.Какой основной закон определяет правовую основу призыва на военную службу?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31.С какого момента гражданин приобретает статус военнослужащего?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Какие воинские звания соответствуют составам «солдаты» и «матросы»?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 чем различие между службой по призыву и военной службой по контракту?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Кто имеет право на прохождение альтернативной гражданской службы?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Какие документы устанавливают права и обязанности военнослужащих?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Перечислите основные качества, присущие военнослужащему.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Основные критерии, определяющие дисциплинированность военнослужащего.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Боевые традиции воинов российских Вооруженных сил.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Что понимается под воинскими ритуалами?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40.Символы воинской чести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41.В чем заключается сущность первой медицинской помощи?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42.Какие виды ран различают?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43.Назовите основные виды кровотечений.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44.Какие симптомы сотрясения головного мозга?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Какие виды переломов вы знаете?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46.Каковы симптомы травматического шока?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47.Какие виды и степени ожогов различают?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48.Назовите признаки клинической смерти.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49.Назовите основные виды инфекционных заболеваний.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50.Первая медицинская помощь при инсульте и острой сердечной недостаточности</w:t>
      </w:r>
      <w:r w:rsidR="00A44C43" w:rsidRP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C6C" w:rsidRPr="00DF02C1" w:rsidRDefault="00F52C6C" w:rsidP="00DF02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FA1" w:rsidRPr="00DF02C1" w:rsidRDefault="00D14FA1" w:rsidP="00DF02C1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2C1" w:rsidRDefault="00D14FA1" w:rsidP="00DF02C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43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</w:p>
    <w:p w:rsidR="00D14FA1" w:rsidRPr="00DF02C1" w:rsidRDefault="00D14FA1" w:rsidP="00DF02C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Билет № </w:t>
      </w:r>
    </w:p>
    <w:p w:rsidR="00D14FA1" w:rsidRPr="00DF02C1" w:rsidRDefault="00D14FA1" w:rsidP="00D14FA1">
      <w:pPr>
        <w:numPr>
          <w:ilvl w:val="0"/>
          <w:numId w:val="2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РСЧС, ее задачи и структура.</w:t>
      </w:r>
    </w:p>
    <w:p w:rsidR="00D14FA1" w:rsidRPr="00DF02C1" w:rsidRDefault="00D14FA1" w:rsidP="00D14FA1">
      <w:pPr>
        <w:numPr>
          <w:ilvl w:val="0"/>
          <w:numId w:val="2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ранах.</w:t>
      </w:r>
    </w:p>
    <w:p w:rsidR="00D14FA1" w:rsidRPr="00DF02C1" w:rsidRDefault="00D14FA1" w:rsidP="00D14FA1">
      <w:pPr>
        <w:numPr>
          <w:ilvl w:val="0"/>
          <w:numId w:val="2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движения поезда в вашем вагоне появился сильный запах гари </w:t>
      </w:r>
    </w:p>
    <w:p w:rsidR="00DF02C1" w:rsidRDefault="00D14FA1" w:rsidP="00DF02C1">
      <w:pPr>
        <w:spacing w:after="0" w:line="240" w:lineRule="auto"/>
        <w:ind w:left="128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дыма. Как вы будете действовать?</w:t>
      </w:r>
    </w:p>
    <w:p w:rsidR="00DF02C1" w:rsidRPr="00DF02C1" w:rsidRDefault="00DF02C1" w:rsidP="00DF02C1">
      <w:pPr>
        <w:spacing w:after="0" w:line="240" w:lineRule="auto"/>
        <w:ind w:left="128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A1" w:rsidRPr="00DF02C1" w:rsidRDefault="00DF02C1" w:rsidP="00DF02C1">
      <w:pPr>
        <w:spacing w:after="0" w:line="240" w:lineRule="auto"/>
        <w:ind w:left="128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4FA1" w:rsidRPr="00DF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Билет № </w:t>
      </w:r>
    </w:p>
    <w:p w:rsidR="00D14FA1" w:rsidRPr="00DF02C1" w:rsidRDefault="00D14FA1" w:rsidP="00D14FA1">
      <w:pPr>
        <w:numPr>
          <w:ilvl w:val="0"/>
          <w:numId w:val="8"/>
        </w:numPr>
        <w:spacing w:after="0" w:line="240" w:lineRule="auto"/>
        <w:ind w:left="1134" w:righ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Правила поведения и действия людей в зоне радиоактивного заражения.</w:t>
      </w:r>
    </w:p>
    <w:p w:rsidR="00D14FA1" w:rsidRPr="00DF02C1" w:rsidRDefault="00D14FA1" w:rsidP="00D14FA1">
      <w:pPr>
        <w:numPr>
          <w:ilvl w:val="0"/>
          <w:numId w:val="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Первая помощь при поражениях электрическим током.</w:t>
      </w:r>
    </w:p>
    <w:p w:rsidR="00D14FA1" w:rsidRPr="00DF02C1" w:rsidRDefault="00D14FA1" w:rsidP="00D14FA1">
      <w:pPr>
        <w:numPr>
          <w:ilvl w:val="0"/>
          <w:numId w:val="8"/>
        </w:numPr>
        <w:spacing w:after="0" w:line="240" w:lineRule="auto"/>
        <w:ind w:left="113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Подростки-хулиганы нападают на маленьких детей. Что Вы посоветуете в данном случае детям?       </w:t>
      </w:r>
    </w:p>
    <w:p w:rsidR="00DF02C1" w:rsidRPr="00DF02C1" w:rsidRDefault="00DF02C1" w:rsidP="00DF02C1">
      <w:pPr>
        <w:pStyle w:val="aa"/>
        <w:spacing w:after="0" w:line="240" w:lineRule="auto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DF02C1" w:rsidRPr="00DF02C1" w:rsidRDefault="00DF02C1" w:rsidP="00DF02C1">
      <w:pPr>
        <w:pStyle w:val="aa"/>
        <w:spacing w:after="0" w:line="240" w:lineRule="auto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DF02C1" w:rsidRPr="00DF02C1" w:rsidRDefault="00DF02C1" w:rsidP="00DF02C1">
      <w:pPr>
        <w:pStyle w:val="aa"/>
        <w:spacing w:after="0" w:line="240" w:lineRule="auto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DF02C1" w:rsidRPr="00DF02C1" w:rsidRDefault="00DF02C1" w:rsidP="00DF02C1">
      <w:pPr>
        <w:pStyle w:val="aa"/>
        <w:spacing w:after="0" w:line="240" w:lineRule="auto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DF02C1" w:rsidRPr="00DF02C1" w:rsidRDefault="00DF02C1" w:rsidP="00DF02C1">
      <w:pPr>
        <w:pStyle w:val="aa"/>
        <w:spacing w:after="0" w:line="240" w:lineRule="auto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DF02C1" w:rsidRPr="00DF02C1" w:rsidRDefault="00DF02C1" w:rsidP="00DF02C1">
      <w:pPr>
        <w:pStyle w:val="aa"/>
        <w:spacing w:after="0" w:line="240" w:lineRule="auto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DF02C1" w:rsidRPr="00DF02C1" w:rsidRDefault="00DF02C1" w:rsidP="00DF02C1">
      <w:pPr>
        <w:pStyle w:val="aa"/>
        <w:spacing w:after="0" w:line="240" w:lineRule="auto"/>
        <w:ind w:left="2007"/>
        <w:jc w:val="both"/>
        <w:rPr>
          <w:rFonts w:ascii="Times New Roman" w:hAnsi="Times New Roman" w:cs="Times New Roman"/>
          <w:sz w:val="28"/>
          <w:szCs w:val="28"/>
        </w:rPr>
      </w:pPr>
      <w:r w:rsidRPr="00DF02C1">
        <w:rPr>
          <w:rFonts w:ascii="Times New Roman" w:hAnsi="Times New Roman" w:cs="Times New Roman"/>
          <w:sz w:val="28"/>
          <w:szCs w:val="28"/>
        </w:rPr>
        <w:t>Преподаватель: ____________________</w:t>
      </w:r>
      <w:proofErr w:type="spellStart"/>
      <w:r w:rsidRPr="00DF02C1">
        <w:rPr>
          <w:rFonts w:ascii="Times New Roman" w:hAnsi="Times New Roman" w:cs="Times New Roman"/>
          <w:sz w:val="28"/>
          <w:szCs w:val="28"/>
        </w:rPr>
        <w:t>Гладырев</w:t>
      </w:r>
      <w:proofErr w:type="spellEnd"/>
      <w:r w:rsidRPr="00DF02C1"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DF02C1" w:rsidRPr="00DF02C1" w:rsidRDefault="00DF02C1" w:rsidP="00D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02C1" w:rsidRPr="00DF02C1" w:rsidSect="00D14F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3F" w:rsidRDefault="00C7083F" w:rsidP="00F52C6C">
      <w:pPr>
        <w:spacing w:after="0" w:line="240" w:lineRule="auto"/>
      </w:pPr>
      <w:r>
        <w:separator/>
      </w:r>
    </w:p>
  </w:endnote>
  <w:endnote w:type="continuationSeparator" w:id="0">
    <w:p w:rsidR="00C7083F" w:rsidRDefault="00C7083F" w:rsidP="00F5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3F" w:rsidRDefault="00C7083F" w:rsidP="00F52C6C">
      <w:pPr>
        <w:spacing w:after="0" w:line="240" w:lineRule="auto"/>
      </w:pPr>
      <w:r>
        <w:separator/>
      </w:r>
    </w:p>
  </w:footnote>
  <w:footnote w:type="continuationSeparator" w:id="0">
    <w:p w:rsidR="00C7083F" w:rsidRDefault="00C7083F" w:rsidP="00F5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1A0"/>
    <w:multiLevelType w:val="hybridMultilevel"/>
    <w:tmpl w:val="FD16B9E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31036E94"/>
    <w:multiLevelType w:val="hybridMultilevel"/>
    <w:tmpl w:val="F154BF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AA7C6A"/>
    <w:multiLevelType w:val="hybridMultilevel"/>
    <w:tmpl w:val="3D6EFE2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4E677EF2"/>
    <w:multiLevelType w:val="hybridMultilevel"/>
    <w:tmpl w:val="291A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D046E4"/>
    <w:multiLevelType w:val="hybridMultilevel"/>
    <w:tmpl w:val="DBD2A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E529BB"/>
    <w:multiLevelType w:val="hybridMultilevel"/>
    <w:tmpl w:val="43383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A86605"/>
    <w:multiLevelType w:val="hybridMultilevel"/>
    <w:tmpl w:val="43383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716122"/>
    <w:multiLevelType w:val="hybridMultilevel"/>
    <w:tmpl w:val="3914237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19"/>
    <w:rsid w:val="00094A57"/>
    <w:rsid w:val="00145EE7"/>
    <w:rsid w:val="00173442"/>
    <w:rsid w:val="001E09F4"/>
    <w:rsid w:val="00262881"/>
    <w:rsid w:val="002C3E5C"/>
    <w:rsid w:val="00390113"/>
    <w:rsid w:val="0045561A"/>
    <w:rsid w:val="00467FBC"/>
    <w:rsid w:val="00836B98"/>
    <w:rsid w:val="009C2D6B"/>
    <w:rsid w:val="00A44C43"/>
    <w:rsid w:val="00AB4B9C"/>
    <w:rsid w:val="00B07F30"/>
    <w:rsid w:val="00B11ACB"/>
    <w:rsid w:val="00C7083F"/>
    <w:rsid w:val="00C739BC"/>
    <w:rsid w:val="00D14FA1"/>
    <w:rsid w:val="00DF02C1"/>
    <w:rsid w:val="00E16E19"/>
    <w:rsid w:val="00E22C87"/>
    <w:rsid w:val="00EE0323"/>
    <w:rsid w:val="00F52C6C"/>
    <w:rsid w:val="00F67640"/>
    <w:rsid w:val="00F854FB"/>
    <w:rsid w:val="00FC4E8E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2C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2C6C"/>
    <w:rPr>
      <w:sz w:val="20"/>
      <w:szCs w:val="20"/>
    </w:rPr>
  </w:style>
  <w:style w:type="character" w:styleId="a5">
    <w:name w:val="footnote reference"/>
    <w:rsid w:val="00F52C6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C8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14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D14FA1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WW-">
    <w:name w:val="WW-Текст"/>
    <w:basedOn w:val="a"/>
    <w:rsid w:val="00D14FA1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DF0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2C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2C6C"/>
    <w:rPr>
      <w:sz w:val="20"/>
      <w:szCs w:val="20"/>
    </w:rPr>
  </w:style>
  <w:style w:type="character" w:styleId="a5">
    <w:name w:val="footnote reference"/>
    <w:rsid w:val="00F52C6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C8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14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D14FA1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WW-">
    <w:name w:val="WW-Текст"/>
    <w:basedOn w:val="a"/>
    <w:rsid w:val="00D14FA1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DF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ОБЖ</dc:creator>
  <cp:keywords/>
  <dc:description/>
  <cp:lastModifiedBy>user</cp:lastModifiedBy>
  <cp:revision>17</cp:revision>
  <cp:lastPrinted>2019-09-13T05:32:00Z</cp:lastPrinted>
  <dcterms:created xsi:type="dcterms:W3CDTF">2019-03-28T05:38:00Z</dcterms:created>
  <dcterms:modified xsi:type="dcterms:W3CDTF">2020-04-13T18:02:00Z</dcterms:modified>
</cp:coreProperties>
</file>